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E09" w:rsidRPr="00CB695C" w:rsidRDefault="005D2D77" w:rsidP="005D2D77">
      <w:pPr>
        <w:jc w:val="center"/>
        <w:rPr>
          <w:rFonts w:ascii="Maiandra GD" w:hAnsi="Maiandra GD"/>
        </w:rPr>
      </w:pPr>
      <w:r w:rsidRPr="00CB695C">
        <w:rPr>
          <w:rFonts w:ascii="Maiandra GD" w:hAnsi="Maiandra GD"/>
          <w:noProof/>
          <w:lang w:eastAsia="it-IT"/>
        </w:rPr>
        <w:drawing>
          <wp:inline distT="0" distB="0" distL="0" distR="0">
            <wp:extent cx="1104900" cy="108585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04900" cy="1085850"/>
                    </a:xfrm>
                    <a:prstGeom prst="rect">
                      <a:avLst/>
                    </a:prstGeom>
                    <a:solidFill>
                      <a:srgbClr val="FFFFFF">
                        <a:alpha val="0"/>
                      </a:srgbClr>
                    </a:solidFill>
                    <a:ln w="9525">
                      <a:noFill/>
                      <a:miter lim="800000"/>
                      <a:headEnd/>
                      <a:tailEnd/>
                    </a:ln>
                  </pic:spPr>
                </pic:pic>
              </a:graphicData>
            </a:graphic>
          </wp:inline>
        </w:drawing>
      </w:r>
    </w:p>
    <w:p w:rsidR="005D2D77" w:rsidRPr="00CB695C" w:rsidRDefault="005D2D77" w:rsidP="005D2D77">
      <w:pPr>
        <w:rPr>
          <w:rFonts w:ascii="Maiandra GD" w:hAnsi="Maiandra GD"/>
        </w:rPr>
      </w:pPr>
    </w:p>
    <w:p w:rsidR="005D2D77" w:rsidRPr="00CB695C" w:rsidRDefault="005D2D77" w:rsidP="005D2D77">
      <w:pPr>
        <w:jc w:val="center"/>
        <w:rPr>
          <w:rFonts w:ascii="Maiandra GD" w:hAnsi="Maiandra GD"/>
          <w:sz w:val="32"/>
        </w:rPr>
      </w:pPr>
      <w:r w:rsidRPr="00CB695C">
        <w:rPr>
          <w:rFonts w:ascii="Maiandra GD" w:hAnsi="Maiandra GD"/>
          <w:sz w:val="32"/>
        </w:rPr>
        <w:t>Università degli Studi di Torino</w:t>
      </w:r>
    </w:p>
    <w:p w:rsidR="005D2D77" w:rsidRPr="00CB695C" w:rsidRDefault="005D2D77" w:rsidP="005D2D77">
      <w:pPr>
        <w:jc w:val="center"/>
        <w:rPr>
          <w:rFonts w:ascii="Maiandra GD" w:hAnsi="Maiandra GD"/>
          <w:sz w:val="28"/>
        </w:rPr>
      </w:pPr>
    </w:p>
    <w:p w:rsidR="005D2D77" w:rsidRPr="00CB695C" w:rsidRDefault="005D2D77" w:rsidP="005D2D77">
      <w:pPr>
        <w:jc w:val="center"/>
        <w:rPr>
          <w:rFonts w:ascii="Maiandra GD" w:hAnsi="Maiandra GD"/>
          <w:sz w:val="28"/>
        </w:rPr>
      </w:pPr>
      <w:r w:rsidRPr="00CB695C">
        <w:rPr>
          <w:rFonts w:ascii="Maiandra GD" w:hAnsi="Maiandra GD"/>
          <w:sz w:val="28"/>
        </w:rPr>
        <w:t xml:space="preserve">Corso di Laurea </w:t>
      </w:r>
      <w:proofErr w:type="spellStart"/>
      <w:proofErr w:type="gramStart"/>
      <w:r w:rsidRPr="00CB695C">
        <w:rPr>
          <w:rFonts w:ascii="Maiandra GD" w:hAnsi="Maiandra GD"/>
          <w:sz w:val="28"/>
        </w:rPr>
        <w:t>I°</w:t>
      </w:r>
      <w:proofErr w:type="spellEnd"/>
      <w:proofErr w:type="gramEnd"/>
      <w:r w:rsidRPr="00CB695C">
        <w:rPr>
          <w:rFonts w:ascii="Maiandra GD" w:hAnsi="Maiandra GD"/>
          <w:sz w:val="28"/>
        </w:rPr>
        <w:t xml:space="preserve"> livello in Scienze dell’Educazione</w:t>
      </w:r>
    </w:p>
    <w:p w:rsidR="005D2D77" w:rsidRPr="00CB695C" w:rsidRDefault="005D2D77" w:rsidP="005D2D77">
      <w:pPr>
        <w:jc w:val="center"/>
        <w:rPr>
          <w:rFonts w:ascii="Maiandra GD" w:hAnsi="Maiandra GD"/>
          <w:sz w:val="28"/>
        </w:rPr>
      </w:pPr>
      <w:r w:rsidRPr="00CB695C">
        <w:rPr>
          <w:rFonts w:ascii="Maiandra GD" w:hAnsi="Maiandra GD"/>
          <w:sz w:val="28"/>
        </w:rPr>
        <w:t>Anno Accademico 2010/2011</w:t>
      </w:r>
    </w:p>
    <w:p w:rsidR="005D2D77" w:rsidRPr="00CB695C" w:rsidRDefault="005D2D77" w:rsidP="005D2D77">
      <w:pPr>
        <w:jc w:val="center"/>
        <w:rPr>
          <w:rFonts w:ascii="Maiandra GD" w:hAnsi="Maiandra GD"/>
          <w:sz w:val="28"/>
        </w:rPr>
      </w:pPr>
    </w:p>
    <w:p w:rsidR="005D2D77" w:rsidRPr="00CB695C" w:rsidRDefault="005D2D77" w:rsidP="005D2D77">
      <w:pPr>
        <w:rPr>
          <w:rFonts w:ascii="Maiandra GD" w:hAnsi="Maiandra GD"/>
        </w:rPr>
      </w:pPr>
    </w:p>
    <w:p w:rsidR="005D2D77" w:rsidRPr="00CB695C" w:rsidRDefault="005D2D77" w:rsidP="005D2D77">
      <w:pPr>
        <w:jc w:val="center"/>
        <w:rPr>
          <w:rFonts w:ascii="Maiandra GD" w:hAnsi="Maiandra GD"/>
          <w:sz w:val="30"/>
          <w:szCs w:val="30"/>
        </w:rPr>
      </w:pPr>
      <w:r w:rsidRPr="00CB695C">
        <w:rPr>
          <w:rFonts w:ascii="Maiandra GD" w:hAnsi="Maiandra GD"/>
          <w:sz w:val="30"/>
          <w:szCs w:val="30"/>
        </w:rPr>
        <w:t xml:space="preserve">CORSO </w:t>
      </w:r>
      <w:proofErr w:type="spellStart"/>
      <w:r w:rsidRPr="00CB695C">
        <w:rPr>
          <w:rFonts w:ascii="Maiandra GD" w:hAnsi="Maiandra GD"/>
          <w:sz w:val="30"/>
          <w:szCs w:val="30"/>
        </w:rPr>
        <w:t>DI</w:t>
      </w:r>
      <w:proofErr w:type="spellEnd"/>
      <w:r w:rsidRPr="00CB695C">
        <w:rPr>
          <w:rFonts w:ascii="Maiandra GD" w:hAnsi="Maiandra GD"/>
          <w:sz w:val="30"/>
          <w:szCs w:val="30"/>
        </w:rPr>
        <w:t xml:space="preserve"> PEDAGOGIA SPERIMENTALE B</w:t>
      </w:r>
    </w:p>
    <w:p w:rsidR="005D2D77" w:rsidRPr="00CB695C" w:rsidRDefault="005D2D77" w:rsidP="005D2D77">
      <w:pPr>
        <w:jc w:val="center"/>
        <w:rPr>
          <w:rFonts w:ascii="Maiandra GD" w:hAnsi="Maiandra GD"/>
          <w:sz w:val="30"/>
          <w:szCs w:val="30"/>
        </w:rPr>
      </w:pPr>
    </w:p>
    <w:p w:rsidR="005D2D77" w:rsidRPr="00CB695C" w:rsidRDefault="005D2D77" w:rsidP="005D2D77">
      <w:pPr>
        <w:jc w:val="center"/>
        <w:rPr>
          <w:rFonts w:ascii="Maiandra GD" w:hAnsi="Maiandra GD"/>
          <w:sz w:val="28"/>
        </w:rPr>
      </w:pPr>
      <w:r w:rsidRPr="00CB695C">
        <w:rPr>
          <w:rFonts w:ascii="Maiandra GD" w:hAnsi="Maiandra GD"/>
          <w:sz w:val="28"/>
        </w:rPr>
        <w:t xml:space="preserve">Prof. Roberto </w:t>
      </w:r>
      <w:proofErr w:type="spellStart"/>
      <w:r w:rsidRPr="00CB695C">
        <w:rPr>
          <w:rFonts w:ascii="Maiandra GD" w:hAnsi="Maiandra GD"/>
          <w:sz w:val="28"/>
        </w:rPr>
        <w:t>Trinchero</w:t>
      </w:r>
      <w:proofErr w:type="spellEnd"/>
      <w:r w:rsidRPr="00CB695C">
        <w:rPr>
          <w:rFonts w:ascii="Maiandra GD" w:hAnsi="Maiandra GD"/>
          <w:sz w:val="28"/>
        </w:rPr>
        <w:t xml:space="preserve"> </w:t>
      </w:r>
    </w:p>
    <w:p w:rsidR="005D2D77" w:rsidRPr="00CB695C" w:rsidRDefault="005D2D77" w:rsidP="005D2D77">
      <w:pPr>
        <w:rPr>
          <w:rFonts w:ascii="Maiandra GD" w:hAnsi="Maiandra GD"/>
        </w:rPr>
      </w:pPr>
    </w:p>
    <w:p w:rsidR="005D2D77" w:rsidRPr="00CB695C" w:rsidRDefault="005D2D77" w:rsidP="005D2D77">
      <w:pPr>
        <w:rPr>
          <w:rFonts w:ascii="Maiandra GD" w:hAnsi="Maiandra GD"/>
        </w:rPr>
      </w:pPr>
    </w:p>
    <w:p w:rsidR="005D2D77" w:rsidRPr="00CB695C" w:rsidRDefault="005D2D77" w:rsidP="005D2D77">
      <w:pPr>
        <w:rPr>
          <w:rFonts w:ascii="Maiandra GD" w:hAnsi="Maiandra GD"/>
        </w:rPr>
      </w:pPr>
    </w:p>
    <w:p w:rsidR="005D2D77" w:rsidRPr="00CB695C" w:rsidRDefault="005D2D77" w:rsidP="005D2D77">
      <w:pPr>
        <w:jc w:val="center"/>
        <w:rPr>
          <w:rFonts w:ascii="Maiandra GD" w:hAnsi="Maiandra GD"/>
          <w:b/>
          <w:sz w:val="48"/>
          <w:szCs w:val="48"/>
          <w:u w:val="single"/>
        </w:rPr>
      </w:pPr>
      <w:r w:rsidRPr="00CB695C">
        <w:rPr>
          <w:rFonts w:ascii="Maiandra GD" w:hAnsi="Maiandra GD"/>
          <w:b/>
          <w:sz w:val="48"/>
          <w:szCs w:val="48"/>
          <w:u w:val="single"/>
        </w:rPr>
        <w:t>Rapporto di ricerca empirica</w:t>
      </w:r>
    </w:p>
    <w:p w:rsidR="005D2D77" w:rsidRPr="00CB695C" w:rsidRDefault="005D2D77" w:rsidP="005D2D77">
      <w:pPr>
        <w:jc w:val="center"/>
        <w:rPr>
          <w:rFonts w:ascii="Maiandra GD" w:hAnsi="Maiandra GD"/>
          <w:sz w:val="36"/>
          <w:szCs w:val="36"/>
        </w:rPr>
      </w:pPr>
      <w:r w:rsidRPr="00CB695C">
        <w:rPr>
          <w:rFonts w:ascii="Maiandra GD" w:hAnsi="Maiandra GD"/>
          <w:sz w:val="36"/>
          <w:szCs w:val="36"/>
        </w:rPr>
        <w:t>Svolto da:</w:t>
      </w:r>
    </w:p>
    <w:p w:rsidR="005D2D77" w:rsidRPr="00CB695C" w:rsidRDefault="005D2D77" w:rsidP="005D2D77">
      <w:pPr>
        <w:jc w:val="center"/>
        <w:rPr>
          <w:rFonts w:ascii="Maiandra GD" w:hAnsi="Maiandra GD"/>
          <w:sz w:val="48"/>
          <w:szCs w:val="48"/>
        </w:rPr>
      </w:pPr>
      <w:r w:rsidRPr="00CB695C">
        <w:rPr>
          <w:rFonts w:ascii="Maiandra GD" w:hAnsi="Maiandra GD"/>
          <w:sz w:val="48"/>
          <w:szCs w:val="48"/>
        </w:rPr>
        <w:t>Lajolo Gaia</w:t>
      </w:r>
    </w:p>
    <w:p w:rsidR="005D2D77" w:rsidRPr="00CB695C" w:rsidRDefault="005D2D77" w:rsidP="005D2D77">
      <w:pPr>
        <w:rPr>
          <w:rFonts w:ascii="Maiandra GD" w:hAnsi="Maiandra GD"/>
        </w:rPr>
      </w:pPr>
    </w:p>
    <w:p w:rsidR="002A1F2E" w:rsidRPr="00CB695C" w:rsidRDefault="002A1F2E" w:rsidP="005D2D77">
      <w:pPr>
        <w:rPr>
          <w:rFonts w:ascii="Maiandra GD" w:hAnsi="Maiandra GD"/>
        </w:rPr>
      </w:pPr>
    </w:p>
    <w:p w:rsidR="002A1F2E" w:rsidRPr="00CB695C" w:rsidRDefault="002A1F2E" w:rsidP="002A1F2E">
      <w:pPr>
        <w:jc w:val="center"/>
        <w:rPr>
          <w:rFonts w:ascii="Maiandra GD" w:hAnsi="Maiandra GD"/>
          <w:sz w:val="36"/>
          <w:szCs w:val="36"/>
          <w:u w:val="dotted"/>
        </w:rPr>
      </w:pPr>
      <w:r w:rsidRPr="00CB695C">
        <w:rPr>
          <w:rFonts w:ascii="Maiandra GD" w:hAnsi="Maiandra GD"/>
          <w:sz w:val="36"/>
          <w:szCs w:val="36"/>
          <w:u w:val="dotted"/>
        </w:rPr>
        <w:t>Differenza di età e conseguenze sul rapporto tra fratelli</w:t>
      </w:r>
    </w:p>
    <w:p w:rsidR="00CB695C" w:rsidRPr="00CB695C" w:rsidRDefault="00CB695C" w:rsidP="002A1F2E">
      <w:pPr>
        <w:jc w:val="center"/>
        <w:rPr>
          <w:rFonts w:ascii="Maiandra GD" w:hAnsi="Maiandra GD"/>
          <w:sz w:val="36"/>
          <w:szCs w:val="36"/>
          <w:u w:val="dotted"/>
        </w:rPr>
      </w:pPr>
    </w:p>
    <w:p w:rsidR="00CB695C" w:rsidRPr="00CB695C" w:rsidRDefault="00CB695C" w:rsidP="00CB695C">
      <w:pPr>
        <w:pStyle w:val="Paragrafoelenco"/>
        <w:numPr>
          <w:ilvl w:val="0"/>
          <w:numId w:val="1"/>
        </w:numPr>
        <w:rPr>
          <w:rFonts w:ascii="Maiandra GD" w:hAnsi="Maiandra GD"/>
          <w:sz w:val="28"/>
          <w:szCs w:val="28"/>
        </w:rPr>
      </w:pPr>
      <w:r w:rsidRPr="00CB695C">
        <w:rPr>
          <w:rFonts w:ascii="Maiandra GD" w:hAnsi="Maiandra GD"/>
          <w:b/>
          <w:sz w:val="26"/>
          <w:szCs w:val="26"/>
        </w:rPr>
        <w:lastRenderedPageBreak/>
        <w:t>INDICE</w:t>
      </w:r>
      <w:r w:rsidRPr="00CB695C">
        <w:rPr>
          <w:rFonts w:ascii="Maiandra GD" w:hAnsi="Maiandra GD"/>
          <w:sz w:val="28"/>
          <w:szCs w:val="28"/>
        </w:rPr>
        <w:t>:</w:t>
      </w:r>
    </w:p>
    <w:p w:rsidR="00CB695C" w:rsidRPr="00CB695C" w:rsidRDefault="00CB695C" w:rsidP="00CB695C">
      <w:pPr>
        <w:pStyle w:val="Paragrafoelenco"/>
        <w:rPr>
          <w:rFonts w:ascii="Maiandra GD" w:hAnsi="Maiandra GD"/>
          <w:sz w:val="28"/>
          <w:szCs w:val="28"/>
        </w:rPr>
      </w:pPr>
    </w:p>
    <w:p w:rsidR="00CB695C" w:rsidRPr="00CB695C" w:rsidRDefault="00CB695C" w:rsidP="00CB695C">
      <w:pPr>
        <w:pStyle w:val="Paragrafoelenco"/>
        <w:rPr>
          <w:rFonts w:ascii="Maiandra GD" w:hAnsi="Maiandra GD"/>
          <w:sz w:val="28"/>
          <w:szCs w:val="28"/>
        </w:rPr>
      </w:pPr>
      <w:r w:rsidRPr="00CB695C">
        <w:rPr>
          <w:rFonts w:ascii="Maiandra GD" w:hAnsi="Maiandra GD"/>
          <w:sz w:val="28"/>
          <w:szCs w:val="28"/>
        </w:rPr>
        <w:t>Premessa</w:t>
      </w:r>
    </w:p>
    <w:p w:rsidR="00CB695C" w:rsidRPr="00CB695C" w:rsidRDefault="00CB695C" w:rsidP="00CB695C">
      <w:pPr>
        <w:pStyle w:val="Paragrafoelenco"/>
        <w:rPr>
          <w:rFonts w:ascii="Maiandra GD" w:hAnsi="Maiandra GD"/>
          <w:sz w:val="28"/>
          <w:szCs w:val="28"/>
        </w:rPr>
      </w:pPr>
    </w:p>
    <w:p w:rsidR="00CB695C" w:rsidRPr="00CB695C" w:rsidRDefault="00CB695C" w:rsidP="00CB695C">
      <w:pPr>
        <w:pStyle w:val="Paragrafoelenco"/>
        <w:numPr>
          <w:ilvl w:val="0"/>
          <w:numId w:val="2"/>
        </w:numPr>
        <w:rPr>
          <w:rFonts w:ascii="Maiandra GD" w:hAnsi="Maiandra GD"/>
          <w:sz w:val="28"/>
          <w:szCs w:val="28"/>
        </w:rPr>
      </w:pPr>
      <w:r w:rsidRPr="00CB695C">
        <w:rPr>
          <w:rFonts w:ascii="Maiandra GD" w:hAnsi="Maiandra GD"/>
          <w:sz w:val="28"/>
          <w:szCs w:val="28"/>
        </w:rPr>
        <w:t>Tema</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3</w:t>
      </w:r>
    </w:p>
    <w:p w:rsidR="00CB695C" w:rsidRPr="00CB695C" w:rsidRDefault="00CB695C" w:rsidP="00CB695C">
      <w:pPr>
        <w:pStyle w:val="Paragrafoelenco"/>
        <w:rPr>
          <w:rFonts w:ascii="Maiandra GD" w:hAnsi="Maiandra GD"/>
          <w:sz w:val="28"/>
          <w:szCs w:val="28"/>
        </w:rPr>
      </w:pPr>
    </w:p>
    <w:p w:rsidR="00CB695C" w:rsidRPr="00CB695C" w:rsidRDefault="00CB695C" w:rsidP="00CB695C">
      <w:pPr>
        <w:pStyle w:val="Paragrafoelenco"/>
        <w:numPr>
          <w:ilvl w:val="0"/>
          <w:numId w:val="2"/>
        </w:numPr>
        <w:rPr>
          <w:rFonts w:ascii="Maiandra GD" w:hAnsi="Maiandra GD"/>
          <w:sz w:val="28"/>
          <w:szCs w:val="28"/>
        </w:rPr>
      </w:pPr>
      <w:r w:rsidRPr="00CB695C">
        <w:rPr>
          <w:rFonts w:ascii="Maiandra GD" w:hAnsi="Maiandra GD"/>
          <w:sz w:val="28"/>
          <w:szCs w:val="28"/>
        </w:rPr>
        <w:t>Problema conoscitivo</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3</w:t>
      </w:r>
    </w:p>
    <w:p w:rsidR="00CB695C" w:rsidRPr="00CB695C" w:rsidRDefault="00CB695C" w:rsidP="00CB695C">
      <w:pPr>
        <w:pStyle w:val="Paragrafoelenco"/>
        <w:rPr>
          <w:rFonts w:ascii="Maiandra GD" w:hAnsi="Maiandra GD"/>
          <w:sz w:val="28"/>
          <w:szCs w:val="28"/>
        </w:rPr>
      </w:pPr>
    </w:p>
    <w:p w:rsidR="00CB695C" w:rsidRPr="00CB695C" w:rsidRDefault="00CB695C" w:rsidP="00CB695C">
      <w:pPr>
        <w:pStyle w:val="Paragrafoelenco"/>
        <w:numPr>
          <w:ilvl w:val="0"/>
          <w:numId w:val="2"/>
        </w:numPr>
        <w:rPr>
          <w:rFonts w:ascii="Maiandra GD" w:hAnsi="Maiandra GD"/>
          <w:sz w:val="28"/>
          <w:szCs w:val="28"/>
        </w:rPr>
      </w:pPr>
      <w:r w:rsidRPr="00CB695C">
        <w:rPr>
          <w:rFonts w:ascii="Maiandra GD" w:hAnsi="Maiandra GD"/>
          <w:sz w:val="28"/>
          <w:szCs w:val="28"/>
        </w:rPr>
        <w:t>Obiettivo</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pag.3</w:t>
      </w:r>
    </w:p>
    <w:p w:rsidR="00CB695C" w:rsidRPr="00CB695C" w:rsidRDefault="00CB695C" w:rsidP="00CB695C">
      <w:pPr>
        <w:pStyle w:val="Paragrafoelenco"/>
        <w:rPr>
          <w:rFonts w:ascii="Maiandra GD" w:hAnsi="Maiandra GD"/>
          <w:sz w:val="28"/>
          <w:szCs w:val="28"/>
        </w:rPr>
      </w:pPr>
    </w:p>
    <w:p w:rsidR="00CB695C" w:rsidRPr="00CB695C" w:rsidRDefault="00CB695C" w:rsidP="00CB695C">
      <w:pPr>
        <w:pStyle w:val="Paragrafoelenco"/>
        <w:numPr>
          <w:ilvl w:val="0"/>
          <w:numId w:val="2"/>
        </w:numPr>
        <w:rPr>
          <w:rFonts w:ascii="Maiandra GD" w:hAnsi="Maiandra GD"/>
          <w:sz w:val="28"/>
          <w:szCs w:val="28"/>
        </w:rPr>
      </w:pPr>
      <w:r w:rsidRPr="00CB695C">
        <w:rPr>
          <w:rFonts w:ascii="Maiandra GD" w:hAnsi="Maiandra GD"/>
          <w:sz w:val="28"/>
          <w:szCs w:val="28"/>
        </w:rPr>
        <w:t>Quadro teorico</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3</w:t>
      </w:r>
    </w:p>
    <w:p w:rsidR="00CB695C" w:rsidRPr="00CB695C" w:rsidRDefault="00CB695C" w:rsidP="00CB695C">
      <w:pPr>
        <w:tabs>
          <w:tab w:val="left" w:pos="1134"/>
        </w:tabs>
        <w:rPr>
          <w:rFonts w:ascii="Maiandra GD" w:hAnsi="Maiandra GD"/>
          <w:sz w:val="28"/>
          <w:szCs w:val="28"/>
        </w:rPr>
      </w:pPr>
      <w:r w:rsidRPr="00CB695C">
        <w:rPr>
          <w:rFonts w:ascii="Maiandra GD" w:hAnsi="Maiandra GD"/>
        </w:rPr>
        <w:tab/>
        <w:t>-</w:t>
      </w:r>
      <w:r w:rsidRPr="00CB695C">
        <w:rPr>
          <w:rFonts w:ascii="Maiandra GD" w:hAnsi="Maiandra GD"/>
          <w:sz w:val="24"/>
          <w:szCs w:val="24"/>
        </w:rPr>
        <w:t>Mappa concettuale</w:t>
      </w:r>
    </w:p>
    <w:p w:rsidR="00CB695C" w:rsidRPr="00CB695C" w:rsidRDefault="00CB695C" w:rsidP="00CB695C">
      <w:pPr>
        <w:pStyle w:val="Paragrafoelenco"/>
        <w:numPr>
          <w:ilvl w:val="0"/>
          <w:numId w:val="2"/>
        </w:numPr>
        <w:tabs>
          <w:tab w:val="left" w:pos="1890"/>
        </w:tabs>
        <w:rPr>
          <w:rFonts w:ascii="Maiandra GD" w:hAnsi="Maiandra GD"/>
          <w:sz w:val="28"/>
          <w:szCs w:val="28"/>
        </w:rPr>
      </w:pPr>
      <w:r w:rsidRPr="00CB695C">
        <w:rPr>
          <w:rFonts w:ascii="Maiandra GD" w:hAnsi="Maiandra GD"/>
          <w:sz w:val="28"/>
          <w:szCs w:val="28"/>
        </w:rPr>
        <w:t>Identificazione delle ipotesi</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7</w:t>
      </w:r>
    </w:p>
    <w:p w:rsidR="00CB695C" w:rsidRPr="00CB695C" w:rsidRDefault="00CB695C" w:rsidP="00CB695C">
      <w:pPr>
        <w:tabs>
          <w:tab w:val="left" w:pos="1134"/>
        </w:tabs>
        <w:rPr>
          <w:rFonts w:ascii="Maiandra GD" w:hAnsi="Maiandra GD"/>
          <w:sz w:val="24"/>
          <w:szCs w:val="24"/>
        </w:rPr>
      </w:pPr>
      <w:r w:rsidRPr="00CB695C">
        <w:rPr>
          <w:rFonts w:ascii="Maiandra GD" w:hAnsi="Maiandra GD"/>
        </w:rPr>
        <w:tab/>
        <w:t>-</w:t>
      </w:r>
      <w:r w:rsidRPr="00CB695C">
        <w:rPr>
          <w:rFonts w:ascii="Maiandra GD" w:hAnsi="Maiandra GD"/>
          <w:sz w:val="24"/>
          <w:szCs w:val="24"/>
        </w:rPr>
        <w:t>Individuazione dei fattori dipendenti e indipendenti</w:t>
      </w:r>
    </w:p>
    <w:p w:rsidR="00CB695C" w:rsidRPr="00CB695C" w:rsidRDefault="00CB695C" w:rsidP="00CB695C">
      <w:pPr>
        <w:tabs>
          <w:tab w:val="left" w:pos="1134"/>
        </w:tabs>
        <w:rPr>
          <w:rFonts w:ascii="Maiandra GD" w:hAnsi="Maiandra GD"/>
          <w:sz w:val="24"/>
          <w:szCs w:val="24"/>
        </w:rPr>
      </w:pPr>
      <w:r w:rsidRPr="00CB695C">
        <w:rPr>
          <w:rFonts w:ascii="Maiandra GD" w:hAnsi="Maiandra GD"/>
          <w:sz w:val="24"/>
          <w:szCs w:val="24"/>
        </w:rPr>
        <w:tab/>
        <w:t>-Definizione operativa</w:t>
      </w:r>
    </w:p>
    <w:p w:rsidR="00CB695C" w:rsidRPr="00CB695C" w:rsidRDefault="00CB695C" w:rsidP="00CB695C">
      <w:pPr>
        <w:pStyle w:val="Paragrafoelenco"/>
        <w:numPr>
          <w:ilvl w:val="0"/>
          <w:numId w:val="2"/>
        </w:numPr>
        <w:tabs>
          <w:tab w:val="left" w:pos="2745"/>
        </w:tabs>
        <w:rPr>
          <w:rFonts w:ascii="Maiandra GD" w:hAnsi="Maiandra GD"/>
          <w:sz w:val="28"/>
          <w:szCs w:val="28"/>
        </w:rPr>
      </w:pPr>
      <w:r w:rsidRPr="00CB695C">
        <w:rPr>
          <w:rFonts w:ascii="Maiandra GD" w:hAnsi="Maiandra GD"/>
          <w:sz w:val="28"/>
          <w:szCs w:val="28"/>
        </w:rPr>
        <w:t>Identificazione della popolazione di riferimento</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9</w:t>
      </w:r>
    </w:p>
    <w:p w:rsidR="00CB695C" w:rsidRPr="00CB695C" w:rsidRDefault="00CB695C" w:rsidP="00CB695C">
      <w:pPr>
        <w:tabs>
          <w:tab w:val="left" w:pos="1134"/>
        </w:tabs>
        <w:rPr>
          <w:rFonts w:ascii="Maiandra GD" w:hAnsi="Maiandra GD"/>
          <w:sz w:val="24"/>
          <w:szCs w:val="24"/>
        </w:rPr>
      </w:pPr>
      <w:r w:rsidRPr="00CB695C">
        <w:rPr>
          <w:rFonts w:ascii="Maiandra GD" w:hAnsi="Maiandra GD"/>
        </w:rPr>
        <w:tab/>
      </w:r>
      <w:r w:rsidRPr="00CB695C">
        <w:rPr>
          <w:rFonts w:ascii="Maiandra GD" w:hAnsi="Maiandra GD"/>
          <w:sz w:val="24"/>
          <w:szCs w:val="24"/>
        </w:rPr>
        <w:t>-Identificazione del campione</w:t>
      </w:r>
      <w:r w:rsidRPr="00CB695C">
        <w:rPr>
          <w:rFonts w:ascii="Maiandra GD" w:hAnsi="Maiandra GD"/>
          <w:sz w:val="24"/>
          <w:szCs w:val="24"/>
        </w:rPr>
        <w:tab/>
      </w:r>
    </w:p>
    <w:p w:rsidR="00CB695C" w:rsidRPr="00CB695C" w:rsidRDefault="00CB695C" w:rsidP="00CB695C">
      <w:pPr>
        <w:tabs>
          <w:tab w:val="left" w:pos="1134"/>
        </w:tabs>
        <w:rPr>
          <w:rFonts w:ascii="Maiandra GD" w:hAnsi="Maiandra GD"/>
          <w:sz w:val="24"/>
          <w:szCs w:val="24"/>
        </w:rPr>
      </w:pPr>
      <w:r w:rsidRPr="00CB695C">
        <w:rPr>
          <w:rFonts w:ascii="Maiandra GD" w:hAnsi="Maiandra GD"/>
          <w:sz w:val="24"/>
          <w:szCs w:val="24"/>
        </w:rPr>
        <w:tab/>
        <w:t>-Tipologia di campionamento</w:t>
      </w:r>
    </w:p>
    <w:p w:rsidR="00CB695C" w:rsidRPr="00CB695C" w:rsidRDefault="00CB695C" w:rsidP="00CB695C">
      <w:pPr>
        <w:pStyle w:val="Paragrafoelenco"/>
        <w:numPr>
          <w:ilvl w:val="0"/>
          <w:numId w:val="2"/>
        </w:numPr>
        <w:tabs>
          <w:tab w:val="left" w:pos="3510"/>
        </w:tabs>
        <w:rPr>
          <w:rFonts w:ascii="Maiandra GD" w:hAnsi="Maiandra GD"/>
          <w:sz w:val="28"/>
          <w:szCs w:val="28"/>
        </w:rPr>
      </w:pPr>
      <w:r w:rsidRPr="00CB695C">
        <w:rPr>
          <w:rFonts w:ascii="Maiandra GD" w:hAnsi="Maiandra GD"/>
          <w:sz w:val="28"/>
          <w:szCs w:val="28"/>
        </w:rPr>
        <w:t>Tecnologie e strumenti di rilevazione dei dati</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9</w:t>
      </w:r>
    </w:p>
    <w:p w:rsidR="00CB695C" w:rsidRPr="00CB695C" w:rsidRDefault="00CB695C" w:rsidP="00CB695C">
      <w:pPr>
        <w:tabs>
          <w:tab w:val="left" w:pos="1134"/>
        </w:tabs>
        <w:rPr>
          <w:rFonts w:ascii="Maiandra GD" w:hAnsi="Maiandra GD"/>
          <w:sz w:val="24"/>
          <w:szCs w:val="24"/>
        </w:rPr>
      </w:pPr>
      <w:r w:rsidRPr="00CB695C">
        <w:rPr>
          <w:rFonts w:ascii="Maiandra GD" w:hAnsi="Maiandra GD"/>
        </w:rPr>
        <w:tab/>
        <w:t>-</w:t>
      </w:r>
      <w:r w:rsidRPr="00CB695C">
        <w:rPr>
          <w:rFonts w:ascii="Maiandra GD" w:hAnsi="Maiandra GD"/>
          <w:sz w:val="24"/>
          <w:szCs w:val="24"/>
        </w:rPr>
        <w:t>Questionario</w:t>
      </w:r>
    </w:p>
    <w:p w:rsidR="00CB695C" w:rsidRPr="00CB695C" w:rsidRDefault="00CB695C" w:rsidP="00CB695C">
      <w:pPr>
        <w:pStyle w:val="Paragrafoelenco"/>
        <w:numPr>
          <w:ilvl w:val="0"/>
          <w:numId w:val="2"/>
        </w:numPr>
        <w:tabs>
          <w:tab w:val="left" w:pos="2790"/>
        </w:tabs>
        <w:rPr>
          <w:rFonts w:ascii="Maiandra GD" w:hAnsi="Maiandra GD"/>
          <w:sz w:val="28"/>
          <w:szCs w:val="28"/>
        </w:rPr>
      </w:pPr>
      <w:r w:rsidRPr="00CB695C">
        <w:rPr>
          <w:rFonts w:ascii="Maiandra GD" w:hAnsi="Maiandra GD"/>
          <w:sz w:val="28"/>
          <w:szCs w:val="28"/>
        </w:rPr>
        <w:t>Pianificazione della raccolta dei dati</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pag.13</w:t>
      </w:r>
    </w:p>
    <w:p w:rsidR="00CB695C" w:rsidRPr="00CB695C" w:rsidRDefault="00CB695C" w:rsidP="00CB695C">
      <w:pPr>
        <w:pStyle w:val="Paragrafoelenco"/>
        <w:tabs>
          <w:tab w:val="left" w:pos="2790"/>
        </w:tabs>
        <w:rPr>
          <w:rFonts w:ascii="Maiandra GD" w:hAnsi="Maiandra GD"/>
          <w:sz w:val="28"/>
          <w:szCs w:val="28"/>
        </w:rPr>
      </w:pPr>
    </w:p>
    <w:p w:rsidR="00CB695C" w:rsidRPr="00CB695C" w:rsidRDefault="00CB695C" w:rsidP="00CB695C">
      <w:pPr>
        <w:pStyle w:val="Paragrafoelenco"/>
        <w:numPr>
          <w:ilvl w:val="0"/>
          <w:numId w:val="2"/>
        </w:numPr>
        <w:tabs>
          <w:tab w:val="left" w:pos="2790"/>
        </w:tabs>
        <w:rPr>
          <w:rFonts w:ascii="Maiandra GD" w:hAnsi="Maiandra GD"/>
          <w:sz w:val="28"/>
          <w:szCs w:val="28"/>
        </w:rPr>
      </w:pPr>
      <w:r w:rsidRPr="00CB695C">
        <w:rPr>
          <w:rFonts w:ascii="Maiandra GD" w:hAnsi="Maiandra GD"/>
          <w:sz w:val="28"/>
          <w:szCs w:val="28"/>
        </w:rPr>
        <w:t>Analisi dei dati</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pag.13</w:t>
      </w:r>
    </w:p>
    <w:p w:rsidR="00CB695C" w:rsidRPr="00CB695C" w:rsidRDefault="00CB695C" w:rsidP="00CB695C">
      <w:pPr>
        <w:tabs>
          <w:tab w:val="left" w:pos="1134"/>
        </w:tabs>
        <w:ind w:left="709" w:firstLine="425"/>
        <w:rPr>
          <w:rFonts w:ascii="Maiandra GD" w:hAnsi="Maiandra GD"/>
          <w:sz w:val="24"/>
          <w:szCs w:val="24"/>
        </w:rPr>
      </w:pPr>
      <w:r w:rsidRPr="00CB695C">
        <w:rPr>
          <w:rFonts w:ascii="Maiandra GD" w:hAnsi="Maiandra GD"/>
          <w:sz w:val="28"/>
          <w:szCs w:val="28"/>
        </w:rPr>
        <w:t>-</w:t>
      </w:r>
      <w:r w:rsidRPr="00CB695C">
        <w:rPr>
          <w:rFonts w:ascii="Maiandra GD" w:hAnsi="Maiandra GD"/>
          <w:sz w:val="24"/>
          <w:szCs w:val="24"/>
        </w:rPr>
        <w:t xml:space="preserve">Analisi </w:t>
      </w:r>
      <w:proofErr w:type="spellStart"/>
      <w:r w:rsidRPr="00CB695C">
        <w:rPr>
          <w:rFonts w:ascii="Maiandra GD" w:hAnsi="Maiandra GD"/>
          <w:sz w:val="24"/>
          <w:szCs w:val="24"/>
        </w:rPr>
        <w:t>monovariata</w:t>
      </w:r>
      <w:proofErr w:type="spellEnd"/>
    </w:p>
    <w:p w:rsidR="00CB695C" w:rsidRPr="00CB695C" w:rsidRDefault="00CB695C" w:rsidP="00CB695C">
      <w:pPr>
        <w:tabs>
          <w:tab w:val="left" w:pos="2790"/>
        </w:tabs>
        <w:ind w:firstLine="1134"/>
        <w:rPr>
          <w:rFonts w:ascii="Maiandra GD" w:hAnsi="Maiandra GD"/>
          <w:sz w:val="24"/>
          <w:szCs w:val="24"/>
        </w:rPr>
      </w:pPr>
      <w:r w:rsidRPr="00CB695C">
        <w:rPr>
          <w:rFonts w:ascii="Maiandra GD" w:hAnsi="Maiandra GD"/>
          <w:sz w:val="24"/>
          <w:szCs w:val="24"/>
        </w:rPr>
        <w:t xml:space="preserve">-Analisi </w:t>
      </w:r>
      <w:proofErr w:type="spellStart"/>
      <w:r w:rsidRPr="00CB695C">
        <w:rPr>
          <w:rFonts w:ascii="Maiandra GD" w:hAnsi="Maiandra GD"/>
          <w:sz w:val="24"/>
          <w:szCs w:val="24"/>
        </w:rPr>
        <w:t>bivariata</w:t>
      </w:r>
      <w:proofErr w:type="spellEnd"/>
    </w:p>
    <w:p w:rsidR="00CB695C" w:rsidRPr="00CB695C" w:rsidRDefault="00CB695C" w:rsidP="00CB695C">
      <w:pPr>
        <w:pStyle w:val="Paragrafoelenco"/>
        <w:numPr>
          <w:ilvl w:val="0"/>
          <w:numId w:val="3"/>
        </w:numPr>
        <w:tabs>
          <w:tab w:val="left" w:pos="2790"/>
        </w:tabs>
        <w:rPr>
          <w:rFonts w:ascii="Maiandra GD" w:hAnsi="Maiandra GD"/>
          <w:sz w:val="28"/>
          <w:szCs w:val="28"/>
        </w:rPr>
      </w:pPr>
      <w:r w:rsidRPr="00CB695C">
        <w:rPr>
          <w:rFonts w:ascii="Maiandra GD" w:hAnsi="Maiandra GD"/>
          <w:sz w:val="28"/>
          <w:szCs w:val="28"/>
        </w:rPr>
        <w:t>Interpretazione dei risultati</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35</w:t>
      </w:r>
    </w:p>
    <w:p w:rsidR="00CB695C" w:rsidRPr="00CB695C" w:rsidRDefault="00CB695C" w:rsidP="00CB695C">
      <w:pPr>
        <w:pStyle w:val="Paragrafoelenco"/>
        <w:tabs>
          <w:tab w:val="left" w:pos="2790"/>
        </w:tabs>
        <w:rPr>
          <w:rFonts w:ascii="Maiandra GD" w:hAnsi="Maiandra GD"/>
          <w:sz w:val="28"/>
          <w:szCs w:val="28"/>
        </w:rPr>
      </w:pPr>
    </w:p>
    <w:p w:rsidR="00CB695C" w:rsidRPr="00CB695C" w:rsidRDefault="00CB695C" w:rsidP="00CB695C">
      <w:pPr>
        <w:pStyle w:val="Paragrafoelenco"/>
        <w:numPr>
          <w:ilvl w:val="0"/>
          <w:numId w:val="3"/>
        </w:numPr>
        <w:tabs>
          <w:tab w:val="left" w:pos="2790"/>
        </w:tabs>
        <w:rPr>
          <w:rFonts w:ascii="Maiandra GD" w:hAnsi="Maiandra GD"/>
          <w:sz w:val="28"/>
          <w:szCs w:val="28"/>
        </w:rPr>
      </w:pPr>
      <w:r w:rsidRPr="00CB695C">
        <w:rPr>
          <w:rFonts w:ascii="Maiandra GD" w:hAnsi="Maiandra GD"/>
          <w:sz w:val="28"/>
          <w:szCs w:val="28"/>
        </w:rPr>
        <w:t>Conclusioni</w:t>
      </w:r>
      <w:proofErr w:type="gramStart"/>
      <w:r w:rsidRPr="00CB695C">
        <w:rPr>
          <w:rFonts w:ascii="Maiandra GD" w:hAnsi="Maiandra GD"/>
          <w:sz w:val="28"/>
          <w:szCs w:val="28"/>
        </w:rPr>
        <w:t xml:space="preserve">  </w:t>
      </w:r>
      <w:proofErr w:type="gramEnd"/>
      <w:r w:rsidRPr="00CB695C">
        <w:rPr>
          <w:rFonts w:ascii="Maiandra GD" w:hAnsi="Maiandra GD"/>
          <w:sz w:val="28"/>
          <w:szCs w:val="28"/>
        </w:rPr>
        <w:t xml:space="preserve">e riflessioni                                           </w:t>
      </w:r>
      <w:r w:rsidR="00BB0D0E">
        <w:rPr>
          <w:rFonts w:ascii="Maiandra GD" w:hAnsi="Maiandra GD"/>
          <w:sz w:val="28"/>
          <w:szCs w:val="28"/>
        </w:rPr>
        <w:t xml:space="preserve">                  pag. 35</w:t>
      </w:r>
    </w:p>
    <w:p w:rsidR="00CB695C" w:rsidRPr="00CB695C" w:rsidRDefault="00CB695C" w:rsidP="00CB695C">
      <w:pPr>
        <w:pStyle w:val="Paragrafoelenco"/>
        <w:tabs>
          <w:tab w:val="left" w:pos="2790"/>
        </w:tabs>
        <w:rPr>
          <w:rFonts w:ascii="Maiandra GD" w:hAnsi="Maiandra GD"/>
          <w:sz w:val="28"/>
          <w:szCs w:val="28"/>
        </w:rPr>
      </w:pPr>
    </w:p>
    <w:p w:rsidR="00CB695C" w:rsidRPr="00CB695C" w:rsidRDefault="00CB695C" w:rsidP="00CB695C">
      <w:pPr>
        <w:pStyle w:val="Paragrafoelenco"/>
        <w:numPr>
          <w:ilvl w:val="0"/>
          <w:numId w:val="3"/>
        </w:numPr>
        <w:tabs>
          <w:tab w:val="left" w:pos="2790"/>
        </w:tabs>
        <w:rPr>
          <w:rFonts w:ascii="Maiandra GD" w:hAnsi="Maiandra GD"/>
          <w:sz w:val="28"/>
          <w:szCs w:val="28"/>
        </w:rPr>
      </w:pPr>
      <w:proofErr w:type="spellStart"/>
      <w:r w:rsidRPr="00CB695C">
        <w:rPr>
          <w:rFonts w:ascii="Maiandra GD" w:hAnsi="Maiandra GD"/>
          <w:sz w:val="28"/>
          <w:szCs w:val="28"/>
        </w:rPr>
        <w:t>Sitografia</w:t>
      </w:r>
      <w:proofErr w:type="spellEnd"/>
      <w:r w:rsidRPr="00CB695C">
        <w:rPr>
          <w:rFonts w:ascii="Maiandra GD" w:hAnsi="Maiandra GD"/>
          <w:sz w:val="28"/>
          <w:szCs w:val="28"/>
        </w:rPr>
        <w:t xml:space="preserve"> e Bibliografia</w:t>
      </w:r>
      <w:proofErr w:type="gramStart"/>
      <w:r w:rsidRPr="00CB695C">
        <w:rPr>
          <w:rFonts w:ascii="Maiandra GD" w:hAnsi="Maiandra GD"/>
          <w:sz w:val="28"/>
          <w:szCs w:val="28"/>
        </w:rPr>
        <w:t xml:space="preserve">                                     </w:t>
      </w:r>
      <w:r w:rsidR="00BB0D0E">
        <w:rPr>
          <w:rFonts w:ascii="Maiandra GD" w:hAnsi="Maiandra GD"/>
          <w:sz w:val="28"/>
          <w:szCs w:val="28"/>
        </w:rPr>
        <w:t xml:space="preserve">                         </w:t>
      </w:r>
      <w:proofErr w:type="gramEnd"/>
      <w:r w:rsidR="00BB0D0E">
        <w:rPr>
          <w:rFonts w:ascii="Maiandra GD" w:hAnsi="Maiandra GD"/>
          <w:sz w:val="28"/>
          <w:szCs w:val="28"/>
        </w:rPr>
        <w:t>pag. 36</w:t>
      </w:r>
    </w:p>
    <w:p w:rsidR="00CB695C" w:rsidRPr="00CB695C" w:rsidRDefault="00CB695C" w:rsidP="00CB695C">
      <w:pPr>
        <w:pStyle w:val="Standard"/>
        <w:rPr>
          <w:rFonts w:ascii="Maiandra GD" w:hAnsi="Maiandra GD"/>
          <w:b/>
        </w:rPr>
      </w:pPr>
      <w:r w:rsidRPr="00CB695C">
        <w:rPr>
          <w:rFonts w:ascii="Maiandra GD" w:hAnsi="Maiandra GD"/>
          <w:b/>
        </w:rPr>
        <w:lastRenderedPageBreak/>
        <w:t>PREMESSA</w:t>
      </w:r>
      <w:proofErr w:type="gramStart"/>
      <w:r w:rsidRPr="00CB695C">
        <w:rPr>
          <w:rFonts w:ascii="Maiandra GD" w:hAnsi="Maiandra GD"/>
          <w:b/>
        </w:rPr>
        <w:t xml:space="preserve"> :</w:t>
      </w:r>
      <w:proofErr w:type="gramEnd"/>
      <w:r w:rsidRPr="00CB695C">
        <w:rPr>
          <w:rFonts w:ascii="Maiandra GD" w:hAnsi="Maiandra GD"/>
          <w:b/>
        </w:rPr>
        <w:tab/>
      </w:r>
    </w:p>
    <w:p w:rsidR="00CB695C" w:rsidRPr="00CB695C" w:rsidRDefault="00CB695C" w:rsidP="00CB695C">
      <w:pPr>
        <w:pStyle w:val="Standard"/>
        <w:rPr>
          <w:rFonts w:ascii="Maiandra GD" w:hAnsi="Maiandra GD"/>
        </w:rPr>
      </w:pPr>
      <w:r w:rsidRPr="00CB695C">
        <w:rPr>
          <w:rFonts w:ascii="Maiandra GD" w:hAnsi="Maiandra GD"/>
        </w:rPr>
        <w:t>Ho scelto come argomento della mia ricerca il rapporto tra fratelli/sorelle, in particolar modo ho cercato di capire se la differenza di età può in qualche modo influenzarlo.</w:t>
      </w:r>
    </w:p>
    <w:p w:rsidR="00CB695C" w:rsidRPr="00CB695C" w:rsidRDefault="00CB695C" w:rsidP="00CB695C">
      <w:pPr>
        <w:pStyle w:val="Standard"/>
        <w:rPr>
          <w:rFonts w:ascii="Maiandra GD" w:hAnsi="Maiandra GD"/>
        </w:rPr>
      </w:pPr>
      <w:r w:rsidRPr="00CB695C">
        <w:rPr>
          <w:rFonts w:ascii="Maiandra GD" w:hAnsi="Maiandra GD"/>
        </w:rPr>
        <w:t xml:space="preserve">E’ una tema a mio parere vicino a tutti, poiché anche chi è figlio unico, incontra nella vita persone il cui rapporto è paragonabile a quello tra fratelli, ricco cioè di emozioni, di sbagli, di litigi, di chiarimenti ma che nonostante tutto può durare oltre ogni </w:t>
      </w:r>
      <w:proofErr w:type="gramStart"/>
      <w:r w:rsidRPr="00CB695C">
        <w:rPr>
          <w:rFonts w:ascii="Maiandra GD" w:hAnsi="Maiandra GD"/>
        </w:rPr>
        <w:t>aspettativa</w:t>
      </w:r>
      <w:proofErr w:type="gramEnd"/>
      <w:r w:rsidRPr="00CB695C">
        <w:rPr>
          <w:rFonts w:ascii="Maiandra GD" w:hAnsi="Maiandra GD"/>
        </w:rPr>
        <w:t xml:space="preserve">. </w:t>
      </w:r>
    </w:p>
    <w:p w:rsidR="00CB695C" w:rsidRPr="00CB695C" w:rsidRDefault="00CB695C" w:rsidP="00CB695C">
      <w:pPr>
        <w:pStyle w:val="Standard"/>
        <w:rPr>
          <w:rFonts w:ascii="Maiandra GD" w:hAnsi="Maiandra GD"/>
        </w:rPr>
      </w:pPr>
    </w:p>
    <w:p w:rsidR="00CB695C" w:rsidRPr="00CB695C" w:rsidRDefault="00CB695C" w:rsidP="00CB695C">
      <w:pPr>
        <w:pStyle w:val="Standard"/>
        <w:numPr>
          <w:ilvl w:val="0"/>
          <w:numId w:val="7"/>
        </w:numPr>
        <w:ind w:left="142"/>
        <w:rPr>
          <w:rFonts w:ascii="Maiandra GD" w:hAnsi="Maiandra GD"/>
        </w:rPr>
      </w:pPr>
      <w:r w:rsidRPr="00CB695C">
        <w:rPr>
          <w:rFonts w:ascii="Maiandra GD" w:hAnsi="Maiandra GD"/>
          <w:b/>
        </w:rPr>
        <w:t>TEMA</w:t>
      </w:r>
      <w:proofErr w:type="gramStart"/>
      <w:r w:rsidRPr="00CB695C">
        <w:rPr>
          <w:rFonts w:ascii="Maiandra GD" w:hAnsi="Maiandra GD"/>
        </w:rPr>
        <w:t xml:space="preserve"> :</w:t>
      </w:r>
      <w:proofErr w:type="gramEnd"/>
    </w:p>
    <w:p w:rsidR="00CB695C" w:rsidRPr="00CB695C" w:rsidRDefault="00CB695C" w:rsidP="00CB695C">
      <w:pPr>
        <w:pStyle w:val="Standard"/>
        <w:ind w:left="142"/>
        <w:rPr>
          <w:rFonts w:ascii="Maiandra GD" w:hAnsi="Maiandra GD"/>
        </w:rPr>
      </w:pPr>
    </w:p>
    <w:p w:rsidR="00CB695C" w:rsidRPr="00CB695C" w:rsidRDefault="00CB695C" w:rsidP="00CB695C">
      <w:pPr>
        <w:pStyle w:val="Standard"/>
        <w:rPr>
          <w:rFonts w:ascii="Maiandra GD" w:hAnsi="Maiandra GD"/>
        </w:rPr>
      </w:pPr>
      <w:r w:rsidRPr="00CB695C">
        <w:rPr>
          <w:rFonts w:ascii="Maiandra GD" w:hAnsi="Maiandra GD"/>
        </w:rPr>
        <w:t xml:space="preserve"> Differenza di età e conseguenze sul rapporto tra fratelli</w:t>
      </w:r>
    </w:p>
    <w:p w:rsidR="00CB695C" w:rsidRPr="00CB695C" w:rsidRDefault="00CB695C" w:rsidP="00CB695C">
      <w:pPr>
        <w:pStyle w:val="Standard"/>
        <w:rPr>
          <w:rFonts w:ascii="Maiandra GD" w:hAnsi="Maiandra GD"/>
        </w:rPr>
      </w:pPr>
    </w:p>
    <w:p w:rsidR="00CB695C" w:rsidRPr="00CB695C" w:rsidRDefault="00CB695C" w:rsidP="00CB695C">
      <w:pPr>
        <w:pStyle w:val="Textbody"/>
        <w:numPr>
          <w:ilvl w:val="0"/>
          <w:numId w:val="6"/>
        </w:numPr>
        <w:ind w:left="142"/>
        <w:rPr>
          <w:rFonts w:ascii="Maiandra GD" w:hAnsi="Maiandra GD"/>
        </w:rPr>
      </w:pPr>
      <w:r w:rsidRPr="00CB695C">
        <w:rPr>
          <w:rFonts w:ascii="Maiandra GD" w:hAnsi="Maiandra GD"/>
          <w:b/>
        </w:rPr>
        <w:t>PROBLEMA CONOSCITIVO</w:t>
      </w:r>
      <w:proofErr w:type="gramStart"/>
      <w:r w:rsidRPr="00CB695C">
        <w:rPr>
          <w:rFonts w:ascii="Maiandra GD" w:hAnsi="Maiandra GD"/>
        </w:rPr>
        <w:t xml:space="preserve"> :</w:t>
      </w:r>
      <w:proofErr w:type="gramEnd"/>
      <w:r w:rsidRPr="00CB695C">
        <w:rPr>
          <w:rFonts w:ascii="Maiandra GD" w:hAnsi="Maiandra GD"/>
        </w:rPr>
        <w:t xml:space="preserve"> </w:t>
      </w:r>
    </w:p>
    <w:p w:rsidR="00CB695C" w:rsidRPr="00CB695C" w:rsidRDefault="00CB695C" w:rsidP="00CB695C">
      <w:pPr>
        <w:pStyle w:val="Textbody"/>
        <w:rPr>
          <w:rFonts w:ascii="Maiandra GD" w:hAnsi="Maiandra GD"/>
        </w:rPr>
      </w:pPr>
      <w:r w:rsidRPr="00CB695C">
        <w:rPr>
          <w:rFonts w:ascii="Maiandra GD" w:hAnsi="Maiandra GD"/>
        </w:rPr>
        <w:t>Vi è relazione tra differenza di età e rapporto tra fratelli?</w:t>
      </w:r>
    </w:p>
    <w:p w:rsidR="00CB695C" w:rsidRPr="00CB695C" w:rsidRDefault="00CB695C" w:rsidP="00CB695C">
      <w:pPr>
        <w:pStyle w:val="Textbody"/>
        <w:rPr>
          <w:rFonts w:ascii="Maiandra GD" w:hAnsi="Maiandra GD"/>
        </w:rPr>
      </w:pPr>
    </w:p>
    <w:p w:rsidR="00CB695C" w:rsidRPr="00CB695C" w:rsidRDefault="00CB695C" w:rsidP="00CB695C">
      <w:pPr>
        <w:pStyle w:val="Textbody"/>
        <w:numPr>
          <w:ilvl w:val="0"/>
          <w:numId w:val="5"/>
        </w:numPr>
        <w:ind w:left="142"/>
        <w:rPr>
          <w:rFonts w:ascii="Maiandra GD" w:hAnsi="Maiandra GD"/>
        </w:rPr>
      </w:pPr>
      <w:r w:rsidRPr="00CB695C">
        <w:rPr>
          <w:rFonts w:ascii="Maiandra GD" w:hAnsi="Maiandra GD"/>
          <w:b/>
        </w:rPr>
        <w:t>OBIETTIVO</w:t>
      </w:r>
      <w:proofErr w:type="gramStart"/>
      <w:r w:rsidRPr="00CB695C">
        <w:rPr>
          <w:rFonts w:ascii="Maiandra GD" w:hAnsi="Maiandra GD"/>
        </w:rPr>
        <w:t xml:space="preserve"> :</w:t>
      </w:r>
      <w:proofErr w:type="gramEnd"/>
      <w:r w:rsidRPr="00CB695C">
        <w:rPr>
          <w:rFonts w:ascii="Maiandra GD" w:hAnsi="Maiandra GD"/>
        </w:rPr>
        <w:t xml:space="preserve"> </w:t>
      </w:r>
    </w:p>
    <w:p w:rsidR="00CB695C" w:rsidRPr="00CB695C" w:rsidRDefault="00CB695C" w:rsidP="00CB695C">
      <w:pPr>
        <w:pStyle w:val="Textbody"/>
        <w:rPr>
          <w:rFonts w:ascii="Maiandra GD" w:hAnsi="Maiandra GD"/>
        </w:rPr>
      </w:pPr>
      <w:r w:rsidRPr="00CB695C">
        <w:rPr>
          <w:rFonts w:ascii="Maiandra GD" w:hAnsi="Maiandra GD"/>
        </w:rPr>
        <w:t xml:space="preserve">Indagare se vi è relazione tra differenza di età e rapporto tra </w:t>
      </w:r>
      <w:proofErr w:type="gramStart"/>
      <w:r w:rsidRPr="00CB695C">
        <w:rPr>
          <w:rFonts w:ascii="Maiandra GD" w:hAnsi="Maiandra GD"/>
        </w:rPr>
        <w:t>fratelli</w:t>
      </w:r>
      <w:proofErr w:type="gramEnd"/>
    </w:p>
    <w:p w:rsidR="00CB695C" w:rsidRPr="00CB695C" w:rsidRDefault="00CB695C" w:rsidP="00CB695C">
      <w:pPr>
        <w:pStyle w:val="Textbody"/>
        <w:rPr>
          <w:rFonts w:ascii="Maiandra GD" w:hAnsi="Maiandra GD"/>
        </w:rPr>
      </w:pPr>
    </w:p>
    <w:p w:rsidR="00CB695C" w:rsidRPr="00CB695C" w:rsidRDefault="00CB695C" w:rsidP="00CB695C">
      <w:pPr>
        <w:pStyle w:val="Textbody"/>
        <w:numPr>
          <w:ilvl w:val="0"/>
          <w:numId w:val="4"/>
        </w:numPr>
        <w:ind w:left="142"/>
        <w:rPr>
          <w:rFonts w:ascii="Maiandra GD" w:hAnsi="Maiandra GD"/>
        </w:rPr>
      </w:pPr>
      <w:r w:rsidRPr="00CB695C">
        <w:rPr>
          <w:rFonts w:ascii="Maiandra GD" w:hAnsi="Maiandra GD"/>
          <w:b/>
        </w:rPr>
        <w:t>QUADRO TEORICO</w:t>
      </w:r>
      <w:proofErr w:type="gramStart"/>
      <w:r w:rsidRPr="00CB695C">
        <w:rPr>
          <w:rFonts w:ascii="Maiandra GD" w:hAnsi="Maiandra GD"/>
        </w:rPr>
        <w:t xml:space="preserve"> :</w:t>
      </w:r>
      <w:proofErr w:type="gramEnd"/>
    </w:p>
    <w:p w:rsidR="00CB695C" w:rsidRPr="00CB695C" w:rsidRDefault="00CB695C" w:rsidP="00CB695C">
      <w:pPr>
        <w:pStyle w:val="Standard"/>
        <w:ind w:left="142"/>
        <w:rPr>
          <w:rFonts w:ascii="Maiandra GD" w:hAnsi="Maiandra GD"/>
        </w:rPr>
      </w:pPr>
      <w:r w:rsidRPr="00CB695C">
        <w:rPr>
          <w:rFonts w:ascii="Maiandra GD" w:hAnsi="Maiandra GD"/>
        </w:rPr>
        <w:t xml:space="preserve">Il rapporto tra fratelli inizia con la nascita e termina con la morte, ed è soprattutto per questo che è da considerarsi unico tra le relazioni umane. Questo legame è particolarmente importante anche per la condivisione di parte del patrimonio genetico, della medesima cultura ed esperienza </w:t>
      </w:r>
      <w:proofErr w:type="gramStart"/>
      <w:r w:rsidRPr="00CB695C">
        <w:rPr>
          <w:rFonts w:ascii="Maiandra GD" w:hAnsi="Maiandra GD"/>
        </w:rPr>
        <w:t xml:space="preserve">all' </w:t>
      </w:r>
      <w:proofErr w:type="gramEnd"/>
      <w:r w:rsidRPr="00CB695C">
        <w:rPr>
          <w:rFonts w:ascii="Maiandra GD" w:hAnsi="Maiandra GD"/>
        </w:rPr>
        <w:t>interno della famiglia. Inoltre essere fratello o sorella è un ruolo sociale attribuito, non scelto, e</w:t>
      </w:r>
      <w:proofErr w:type="gramStart"/>
      <w:r w:rsidRPr="00CB695C">
        <w:rPr>
          <w:rFonts w:ascii="Maiandra GD" w:hAnsi="Maiandra GD"/>
        </w:rPr>
        <w:t xml:space="preserve">  </w:t>
      </w:r>
      <w:proofErr w:type="gramEnd"/>
      <w:r w:rsidRPr="00CB695C">
        <w:rPr>
          <w:rFonts w:ascii="Maiandra GD" w:hAnsi="Maiandra GD"/>
        </w:rPr>
        <w:t>ciò comporta il rimanere fratelli o sorelle indipendentemente dalle circostanze.</w:t>
      </w:r>
    </w:p>
    <w:p w:rsidR="00CB695C" w:rsidRPr="00CB695C" w:rsidRDefault="00CB695C" w:rsidP="00CB695C">
      <w:pPr>
        <w:pStyle w:val="Standard"/>
        <w:ind w:left="142"/>
        <w:rPr>
          <w:rFonts w:ascii="Maiandra GD" w:hAnsi="Maiandra GD"/>
        </w:rPr>
      </w:pPr>
      <w:r w:rsidRPr="00CB695C">
        <w:rPr>
          <w:rFonts w:ascii="Maiandra GD" w:hAnsi="Maiandra GD"/>
        </w:rPr>
        <w:t xml:space="preserve">In questo rapporto esiste una qualità speciale condivisa da chi fa parte di una stessa famiglia e di uno stesso (o quasi) livello generazionale; ogni fratello e sorella condivide il percorso famigliare attraverso eventi, emozioni con una lettura e ricostruzione individuale, a volte contrastante. </w:t>
      </w:r>
      <w:proofErr w:type="spellStart"/>
      <w:r w:rsidRPr="00CB695C">
        <w:rPr>
          <w:rFonts w:ascii="Maiandra GD" w:hAnsi="Maiandra GD"/>
        </w:rPr>
        <w:t>Dunn</w:t>
      </w:r>
      <w:proofErr w:type="spellEnd"/>
      <w:r w:rsidRPr="00CB695C">
        <w:rPr>
          <w:rFonts w:ascii="Maiandra GD" w:hAnsi="Maiandra GD"/>
        </w:rPr>
        <w:t xml:space="preserve"> e </w:t>
      </w:r>
      <w:proofErr w:type="spellStart"/>
      <w:r w:rsidRPr="00CB695C">
        <w:rPr>
          <w:rFonts w:ascii="Maiandra GD" w:hAnsi="Maiandra GD"/>
        </w:rPr>
        <w:t>Plomin</w:t>
      </w:r>
      <w:proofErr w:type="spellEnd"/>
      <w:r w:rsidRPr="00CB695C">
        <w:rPr>
          <w:rFonts w:ascii="Maiandra GD" w:hAnsi="Maiandra GD"/>
        </w:rPr>
        <w:t xml:space="preserve"> ritengono che </w:t>
      </w:r>
      <w:proofErr w:type="gramStart"/>
      <w:r w:rsidRPr="00CB695C">
        <w:rPr>
          <w:rFonts w:ascii="Maiandra GD" w:hAnsi="Maiandra GD"/>
        </w:rPr>
        <w:t>sono i fattori ambientali</w:t>
      </w:r>
      <w:proofErr w:type="gramEnd"/>
      <w:r w:rsidRPr="00CB695C">
        <w:rPr>
          <w:rFonts w:ascii="Maiandra GD" w:hAnsi="Maiandra GD"/>
        </w:rPr>
        <w:t xml:space="preserve"> che un fratello non condivide quelli che utilizza per crescere...ciò che è spartito con gli altri non sembra molto importante per lo sviluppo.</w:t>
      </w:r>
    </w:p>
    <w:p w:rsidR="00CB695C" w:rsidRPr="00CB695C" w:rsidRDefault="00CB695C" w:rsidP="00CB695C">
      <w:pPr>
        <w:pStyle w:val="Standard"/>
        <w:ind w:left="142"/>
        <w:rPr>
          <w:rFonts w:ascii="Maiandra GD" w:hAnsi="Maiandra GD"/>
        </w:rPr>
      </w:pPr>
      <w:r w:rsidRPr="00CB695C">
        <w:rPr>
          <w:rFonts w:ascii="Maiandra GD" w:hAnsi="Maiandra GD"/>
        </w:rPr>
        <w:t xml:space="preserve">Secondo quanto afferma </w:t>
      </w:r>
      <w:proofErr w:type="spellStart"/>
      <w:proofErr w:type="gramStart"/>
      <w:r w:rsidRPr="00CB695C">
        <w:rPr>
          <w:rFonts w:ascii="Maiandra GD" w:hAnsi="Maiandra GD"/>
        </w:rPr>
        <w:t>Minuchin</w:t>
      </w:r>
      <w:proofErr w:type="spellEnd"/>
      <w:proofErr w:type="gramEnd"/>
      <w:r w:rsidRPr="00CB695C">
        <w:rPr>
          <w:rFonts w:ascii="Maiandra GD" w:hAnsi="Maiandra GD"/>
        </w:rPr>
        <w:t xml:space="preserve"> i fratelli sono come un sottosistema della famiglia: il “primo laboratorio sociale in cui i figli possono cimentarsi nelle relazioni con coetanei. In questo </w:t>
      </w:r>
      <w:proofErr w:type="gramStart"/>
      <w:r w:rsidRPr="00CB695C">
        <w:rPr>
          <w:rFonts w:ascii="Maiandra GD" w:hAnsi="Maiandra GD"/>
        </w:rPr>
        <w:t>contesto</w:t>
      </w:r>
      <w:proofErr w:type="gramEnd"/>
      <w:r w:rsidRPr="00CB695C">
        <w:rPr>
          <w:rFonts w:ascii="Maiandra GD" w:hAnsi="Maiandra GD"/>
        </w:rPr>
        <w:t xml:space="preserve"> i figli si appoggiano, si isolano, si accusano reciprocamente ed imparano l'uno dall'altro. I figli imparano a negoziare, a cooperare </w:t>
      </w:r>
      <w:proofErr w:type="gramStart"/>
      <w:r w:rsidRPr="00CB695C">
        <w:rPr>
          <w:rFonts w:ascii="Maiandra GD" w:hAnsi="Maiandra GD"/>
        </w:rPr>
        <w:t>ed</w:t>
      </w:r>
      <w:proofErr w:type="gramEnd"/>
      <w:r w:rsidRPr="00CB695C">
        <w:rPr>
          <w:rFonts w:ascii="Maiandra GD" w:hAnsi="Maiandra GD"/>
        </w:rPr>
        <w:t xml:space="preserve"> a competere”. Tutto ciò che un figlio fa dipende da quello che impara ad acquisire dal suo ruolo </w:t>
      </w:r>
      <w:proofErr w:type="gramStart"/>
      <w:r w:rsidRPr="00CB695C">
        <w:rPr>
          <w:rFonts w:ascii="Maiandra GD" w:hAnsi="Maiandra GD"/>
        </w:rPr>
        <w:t>ed</w:t>
      </w:r>
      <w:proofErr w:type="gramEnd"/>
      <w:r w:rsidRPr="00CB695C">
        <w:rPr>
          <w:rFonts w:ascii="Maiandra GD" w:hAnsi="Maiandra GD"/>
        </w:rPr>
        <w:t xml:space="preserve"> identità nell'ambito famigliare.</w:t>
      </w:r>
    </w:p>
    <w:p w:rsidR="00CB695C" w:rsidRPr="00CB695C" w:rsidRDefault="00CB695C" w:rsidP="00CB695C">
      <w:pPr>
        <w:pStyle w:val="Standard"/>
        <w:ind w:left="142"/>
        <w:rPr>
          <w:rFonts w:ascii="Maiandra GD" w:hAnsi="Maiandra GD"/>
        </w:rPr>
      </w:pPr>
      <w:r w:rsidRPr="00CB695C">
        <w:rPr>
          <w:rFonts w:ascii="Maiandra GD" w:hAnsi="Maiandra GD"/>
        </w:rPr>
        <w:t xml:space="preserve">Desiderio comune dei genitori è quello che i figli </w:t>
      </w:r>
      <w:proofErr w:type="gramStart"/>
      <w:r w:rsidRPr="00CB695C">
        <w:rPr>
          <w:rFonts w:ascii="Maiandra GD" w:hAnsi="Maiandra GD"/>
        </w:rPr>
        <w:t>abbiano</w:t>
      </w:r>
      <w:proofErr w:type="gramEnd"/>
      <w:r w:rsidRPr="00CB695C">
        <w:rPr>
          <w:rFonts w:ascii="Maiandra GD" w:hAnsi="Maiandra GD"/>
        </w:rPr>
        <w:t xml:space="preserve"> un buon rapporto fra loro...tuttavia ciò non è sempre possibile, anzi...</w:t>
      </w:r>
    </w:p>
    <w:p w:rsidR="00CB695C" w:rsidRPr="00CB695C" w:rsidRDefault="00CB695C" w:rsidP="00CB695C">
      <w:pPr>
        <w:pStyle w:val="Standard"/>
        <w:ind w:left="142"/>
        <w:rPr>
          <w:rFonts w:ascii="Maiandra GD" w:hAnsi="Maiandra GD"/>
        </w:rPr>
      </w:pPr>
      <w:proofErr w:type="gramStart"/>
      <w:r w:rsidRPr="00CB695C">
        <w:rPr>
          <w:rFonts w:ascii="Maiandra GD" w:hAnsi="Maiandra GD"/>
        </w:rPr>
        <w:t>le</w:t>
      </w:r>
      <w:proofErr w:type="gramEnd"/>
      <w:r w:rsidRPr="00CB695C">
        <w:rPr>
          <w:rFonts w:ascii="Maiandra GD" w:hAnsi="Maiandra GD"/>
        </w:rPr>
        <w:t xml:space="preserve"> dinamiche affettive che possono instaurarsi tra i fratelli sono principalmente:</w:t>
      </w:r>
    </w:p>
    <w:p w:rsidR="00CB695C" w:rsidRPr="00CB695C" w:rsidRDefault="00CB695C" w:rsidP="00CB695C">
      <w:pPr>
        <w:pStyle w:val="Standard"/>
        <w:ind w:left="720"/>
        <w:rPr>
          <w:rFonts w:ascii="Maiandra GD" w:hAnsi="Maiandra GD"/>
        </w:rPr>
      </w:pPr>
    </w:p>
    <w:p w:rsidR="00CB695C" w:rsidRPr="00CB695C" w:rsidRDefault="00CB695C" w:rsidP="00CB695C">
      <w:pPr>
        <w:pStyle w:val="Standard"/>
        <w:tabs>
          <w:tab w:val="left" w:pos="426"/>
          <w:tab w:val="left" w:pos="851"/>
        </w:tabs>
        <w:ind w:left="851"/>
        <w:rPr>
          <w:rFonts w:ascii="Maiandra GD" w:hAnsi="Maiandra GD"/>
        </w:rPr>
      </w:pPr>
      <w:r w:rsidRPr="00CB695C">
        <w:rPr>
          <w:rFonts w:ascii="Maiandra GD" w:hAnsi="Maiandra GD"/>
        </w:rPr>
        <w:t>-</w:t>
      </w:r>
      <w:r w:rsidRPr="00CB695C">
        <w:rPr>
          <w:rFonts w:ascii="Maiandra GD" w:hAnsi="Maiandra GD"/>
          <w:u w:val="single"/>
        </w:rPr>
        <w:t>distacco e lontananza</w:t>
      </w:r>
      <w:r w:rsidRPr="00CB695C">
        <w:rPr>
          <w:rFonts w:ascii="Maiandra GD" w:hAnsi="Maiandra GD"/>
        </w:rPr>
        <w:t>: il legame non è sufficientemente consolidato e vi è indifferenza reciproca;</w:t>
      </w:r>
    </w:p>
    <w:p w:rsidR="00CB695C" w:rsidRPr="00CB695C" w:rsidRDefault="00CB695C" w:rsidP="00CB695C">
      <w:pPr>
        <w:pStyle w:val="Standard"/>
        <w:ind w:left="851"/>
        <w:rPr>
          <w:rFonts w:ascii="Maiandra GD" w:hAnsi="Maiandra GD"/>
        </w:rPr>
      </w:pPr>
      <w:r w:rsidRPr="00CB695C">
        <w:rPr>
          <w:rFonts w:ascii="Maiandra GD" w:hAnsi="Maiandra GD"/>
        </w:rPr>
        <w:t>-</w:t>
      </w:r>
      <w:r w:rsidRPr="00CB695C">
        <w:rPr>
          <w:rFonts w:ascii="Maiandra GD" w:hAnsi="Maiandra GD"/>
          <w:u w:val="single"/>
        </w:rPr>
        <w:t>conflittualità cronica:</w:t>
      </w:r>
      <w:r w:rsidRPr="00CB695C">
        <w:rPr>
          <w:rFonts w:ascii="Maiandra GD" w:hAnsi="Maiandra GD"/>
        </w:rPr>
        <w:t xml:space="preserve"> i fratelli si detestano poiché si sentono sempre in guerra fra</w:t>
      </w:r>
      <w:proofErr w:type="gramStart"/>
      <w:r w:rsidRPr="00CB695C">
        <w:rPr>
          <w:rFonts w:ascii="Maiandra GD" w:hAnsi="Maiandra GD"/>
        </w:rPr>
        <w:t xml:space="preserve">  </w:t>
      </w:r>
      <w:proofErr w:type="gramEnd"/>
      <w:r w:rsidRPr="00CB695C">
        <w:rPr>
          <w:rFonts w:ascii="Maiandra GD" w:hAnsi="Maiandra GD"/>
        </w:rPr>
        <w:t>loro;</w:t>
      </w:r>
    </w:p>
    <w:p w:rsidR="00CB695C" w:rsidRPr="00CB695C" w:rsidRDefault="00CB695C" w:rsidP="00CB695C">
      <w:pPr>
        <w:pStyle w:val="Standard"/>
        <w:ind w:left="851"/>
        <w:rPr>
          <w:rFonts w:ascii="Maiandra GD" w:hAnsi="Maiandra GD"/>
          <w:u w:val="single"/>
        </w:rPr>
      </w:pPr>
      <w:r w:rsidRPr="00CB695C">
        <w:rPr>
          <w:rFonts w:ascii="Maiandra GD" w:hAnsi="Maiandra GD"/>
        </w:rPr>
        <w:t>-</w:t>
      </w:r>
      <w:r w:rsidRPr="00CB695C">
        <w:rPr>
          <w:rFonts w:ascii="Maiandra GD" w:hAnsi="Maiandra GD"/>
          <w:u w:val="single"/>
        </w:rPr>
        <w:t>vicinanza e sostegno:</w:t>
      </w:r>
      <w:r w:rsidRPr="00CB695C">
        <w:rPr>
          <w:rFonts w:ascii="Maiandra GD" w:hAnsi="Maiandra GD"/>
        </w:rPr>
        <w:t xml:space="preserve"> vi </w:t>
      </w:r>
      <w:proofErr w:type="gramStart"/>
      <w:r w:rsidRPr="00CB695C">
        <w:rPr>
          <w:rFonts w:ascii="Maiandra GD" w:hAnsi="Maiandra GD"/>
        </w:rPr>
        <w:t>è</w:t>
      </w:r>
      <w:proofErr w:type="gramEnd"/>
      <w:r w:rsidRPr="00CB695C">
        <w:rPr>
          <w:rFonts w:ascii="Maiandra GD" w:hAnsi="Maiandra GD"/>
        </w:rPr>
        <w:t xml:space="preserve"> vicinanza emotiva e collaborazione;</w:t>
      </w:r>
    </w:p>
    <w:p w:rsidR="00CB695C" w:rsidRPr="00CB695C" w:rsidRDefault="00CB695C" w:rsidP="00CB695C">
      <w:pPr>
        <w:rPr>
          <w:rFonts w:ascii="Maiandra GD" w:hAnsi="Maiandra GD"/>
          <w:sz w:val="36"/>
          <w:szCs w:val="36"/>
          <w:u w:val="dotted"/>
        </w:rPr>
      </w:pPr>
    </w:p>
    <w:p w:rsidR="00CB695C" w:rsidRPr="00CB695C" w:rsidRDefault="00CB695C" w:rsidP="00CB695C">
      <w:pPr>
        <w:pStyle w:val="Standard"/>
        <w:tabs>
          <w:tab w:val="left" w:pos="142"/>
        </w:tabs>
        <w:ind w:left="142"/>
        <w:rPr>
          <w:rFonts w:ascii="Maiandra GD" w:hAnsi="Maiandra GD"/>
        </w:rPr>
      </w:pPr>
      <w:r w:rsidRPr="00CB695C">
        <w:rPr>
          <w:rFonts w:ascii="Maiandra GD" w:hAnsi="Maiandra GD"/>
        </w:rPr>
        <w:lastRenderedPageBreak/>
        <w:t xml:space="preserve">I genitori possono fare qualcosa per avvicinarsi al loro desiderio, facendo in modo che ognuno dei figli riesca a comprendere </w:t>
      </w:r>
      <w:proofErr w:type="gramStart"/>
      <w:r w:rsidRPr="00CB695C">
        <w:rPr>
          <w:rFonts w:ascii="Maiandra GD" w:hAnsi="Maiandra GD"/>
        </w:rPr>
        <w:t>ed</w:t>
      </w:r>
      <w:proofErr w:type="gramEnd"/>
      <w:r w:rsidRPr="00CB695C">
        <w:rPr>
          <w:rFonts w:ascii="Maiandra GD" w:hAnsi="Maiandra GD"/>
        </w:rPr>
        <w:t xml:space="preserve"> apprezzare i lati positivi dell'avere fratelli o sorelle.</w:t>
      </w:r>
    </w:p>
    <w:p w:rsidR="00CB695C" w:rsidRPr="00CB695C" w:rsidRDefault="00CB695C" w:rsidP="00CB695C">
      <w:pPr>
        <w:pStyle w:val="Standard"/>
        <w:ind w:left="142"/>
        <w:rPr>
          <w:rFonts w:ascii="Maiandra GD" w:hAnsi="Maiandra GD"/>
        </w:rPr>
      </w:pPr>
      <w:r w:rsidRPr="00CB695C">
        <w:rPr>
          <w:rFonts w:ascii="Maiandra GD" w:hAnsi="Maiandra GD"/>
        </w:rPr>
        <w:t xml:space="preserve">Le prime esperienze con i fratelli sono decisive poiché decideranno il loro stesso modo di rapportarsi </w:t>
      </w:r>
      <w:proofErr w:type="gramStart"/>
      <w:r w:rsidRPr="00CB695C">
        <w:rPr>
          <w:rFonts w:ascii="Maiandra GD" w:hAnsi="Maiandra GD"/>
        </w:rPr>
        <w:t>ed</w:t>
      </w:r>
      <w:proofErr w:type="gramEnd"/>
      <w:r w:rsidRPr="00CB695C">
        <w:rPr>
          <w:rFonts w:ascii="Maiandra GD" w:hAnsi="Maiandra GD"/>
        </w:rPr>
        <w:t xml:space="preserve"> instaurare rapporti paritari e positivi con estranei. Infatti, l’affetto nato come gli spiacevoli ricordi e le ferite del rapporto fraterno possono influenzare atteggiamenti in tutti i </w:t>
      </w:r>
      <w:proofErr w:type="gramStart"/>
      <w:r w:rsidRPr="00CB695C">
        <w:rPr>
          <w:rFonts w:ascii="Maiandra GD" w:hAnsi="Maiandra GD"/>
        </w:rPr>
        <w:t>contesti</w:t>
      </w:r>
      <w:proofErr w:type="gramEnd"/>
      <w:r w:rsidRPr="00CB695C">
        <w:rPr>
          <w:rFonts w:ascii="Maiandra GD" w:hAnsi="Maiandra GD"/>
        </w:rPr>
        <w:t xml:space="preserve"> di relazioni paritarie. I fratelli e le sorelle vivono quindi insieme un efficace apprendistato emotivo per quanto riguarda la fiducia reciproca, la tolleranza, l'adattabilità come all'individualismo e alla diffidenza. Il rapporto fraterno si può quindi considerare come una palestra di vita e formatore di caratteri.</w:t>
      </w:r>
    </w:p>
    <w:p w:rsidR="00CB695C" w:rsidRPr="00CB695C" w:rsidRDefault="00CB695C" w:rsidP="00CB695C">
      <w:pPr>
        <w:pStyle w:val="Standard"/>
        <w:ind w:left="142"/>
        <w:rPr>
          <w:rFonts w:ascii="Maiandra GD" w:hAnsi="Maiandra GD"/>
        </w:rPr>
      </w:pPr>
      <w:r w:rsidRPr="00CB695C">
        <w:rPr>
          <w:rFonts w:ascii="Maiandra GD" w:hAnsi="Maiandra GD"/>
        </w:rPr>
        <w:t>La possibilità di vivere il valore della fratellanza ha nella gelosia il suo primo oppositore: la gelosia è un comportamento naturale, innato, condizionato solo nella sua intensità, evoluzione</w:t>
      </w:r>
      <w:proofErr w:type="gramStart"/>
      <w:r w:rsidRPr="00CB695C">
        <w:rPr>
          <w:rFonts w:ascii="Maiandra GD" w:hAnsi="Maiandra GD"/>
        </w:rPr>
        <w:t xml:space="preserve">  </w:t>
      </w:r>
      <w:proofErr w:type="gramEnd"/>
      <w:r w:rsidRPr="00CB695C">
        <w:rPr>
          <w:rFonts w:ascii="Maiandra GD" w:hAnsi="Maiandra GD"/>
        </w:rPr>
        <w:t xml:space="preserve">e modalità di presentazione dalla cultura e dalle circostanze educative... è quindi del tutto normale riscontrare nei figli tratti di gelosia verso i fratelli o sorelle, ed è compito dei genitori far evolvere tali sentimenti nella giusta direzione. Tra fratelli è possibile distinguere due tipi di gelosia: la prima nasce dalla paura di perdere l'esclusiva dell'affetto del genitore o di averne meno; la seconda scaturisce dalla necessità sentita da uno dei fratelli di mantenere </w:t>
      </w:r>
      <w:proofErr w:type="gramStart"/>
      <w:r w:rsidRPr="00CB695C">
        <w:rPr>
          <w:rFonts w:ascii="Maiandra GD" w:hAnsi="Maiandra GD"/>
        </w:rPr>
        <w:t xml:space="preserve">un' </w:t>
      </w:r>
      <w:proofErr w:type="gramEnd"/>
      <w:r w:rsidRPr="00CB695C">
        <w:rPr>
          <w:rFonts w:ascii="Maiandra GD" w:hAnsi="Maiandra GD"/>
        </w:rPr>
        <w:t>immagine grandiosa e illusoria di sé  e di essere sufficiente in termini affettivi all' altro; in entrambi i casi si nota l'incapacità del soggetto geloso di riconoscere e accettare il proprio limite di importanza per il genitore.</w:t>
      </w:r>
    </w:p>
    <w:p w:rsidR="00CB695C" w:rsidRPr="00CB695C" w:rsidRDefault="00CB695C" w:rsidP="00CB695C">
      <w:pPr>
        <w:pStyle w:val="Standard"/>
        <w:ind w:left="142"/>
        <w:rPr>
          <w:rFonts w:ascii="Maiandra GD" w:hAnsi="Maiandra GD"/>
        </w:rPr>
      </w:pPr>
      <w:r w:rsidRPr="00CB695C">
        <w:rPr>
          <w:rFonts w:ascii="Maiandra GD" w:hAnsi="Maiandra GD"/>
        </w:rPr>
        <w:t>Tale sentimento è caratteristico (ma non esclusivo) del primo figlio: egli, infatti, perde il primato del rapporto con i famigliari, diversamente dai fratelli minori; infatti, il secondo e il terzo figlio non conoscono la sensazione del possesso esclusivo dei genitori e quindi temono meno la loro perdita.</w:t>
      </w:r>
    </w:p>
    <w:p w:rsidR="00CB695C" w:rsidRPr="00CB695C" w:rsidRDefault="00CB695C" w:rsidP="00CB695C">
      <w:pPr>
        <w:pStyle w:val="Standard"/>
        <w:ind w:left="142"/>
        <w:rPr>
          <w:rFonts w:ascii="Maiandra GD" w:hAnsi="Maiandra GD"/>
          <w:u w:val="single"/>
        </w:rPr>
      </w:pPr>
      <w:r w:rsidRPr="00CB695C">
        <w:rPr>
          <w:rFonts w:ascii="Maiandra GD" w:hAnsi="Maiandra GD"/>
        </w:rPr>
        <w:t xml:space="preserve">Bisogna aggiungere che alcuni avvenimenti rendono maggiormente intensi i vissuti di gelosia, tra </w:t>
      </w:r>
      <w:proofErr w:type="gramStart"/>
      <w:r w:rsidRPr="00CB695C">
        <w:rPr>
          <w:rFonts w:ascii="Maiandra GD" w:hAnsi="Maiandra GD"/>
        </w:rPr>
        <w:t>le quali</w:t>
      </w:r>
      <w:proofErr w:type="gramEnd"/>
      <w:r w:rsidRPr="00CB695C">
        <w:rPr>
          <w:rFonts w:ascii="Maiandra GD" w:hAnsi="Maiandra GD"/>
        </w:rPr>
        <w:t xml:space="preserve"> una delle più importanti è la durata temporale dell'esperienza di esclusività: quando infatti nasce un fratello dopo poco tempo (es. un anno) le condizioni del maggiore cambiano notevolmente rispetto ad un fratello nato dopo molti più anni. Qui le opinioni degli studiosi si dividono siccome una </w:t>
      </w:r>
      <w:proofErr w:type="gramStart"/>
      <w:r w:rsidRPr="00CB695C">
        <w:rPr>
          <w:rFonts w:ascii="Maiandra GD" w:hAnsi="Maiandra GD"/>
        </w:rPr>
        <w:t>parte di essi</w:t>
      </w:r>
      <w:proofErr w:type="gramEnd"/>
      <w:r w:rsidRPr="00CB695C">
        <w:rPr>
          <w:rFonts w:ascii="Maiandra GD" w:hAnsi="Maiandra GD"/>
        </w:rPr>
        <w:t xml:space="preserve"> afferma che vi è maggiore gelosia nel maggiore nel secondo caso, in quanto il nuovo arrivato subentra tra i genitori e il primo figlio dopo molto tempo di condizione di figlio unico; l' altra parte di ricercatori invece afferma il contrario, cioè che la gelosia è minore se il maggiore ha vissuto già da notevole tempo la condizione di figlio unico, in questo caso infatti i fratelli appartengono a generazioni differenti e hanno bisogni differenti.</w:t>
      </w:r>
    </w:p>
    <w:p w:rsidR="00CB695C" w:rsidRPr="00CB695C" w:rsidRDefault="00CB695C" w:rsidP="00CB695C">
      <w:pPr>
        <w:pStyle w:val="Standard"/>
        <w:tabs>
          <w:tab w:val="left" w:pos="142"/>
        </w:tabs>
        <w:ind w:left="142"/>
        <w:rPr>
          <w:rFonts w:ascii="Maiandra GD" w:hAnsi="Maiandra GD"/>
        </w:rPr>
      </w:pPr>
      <w:r w:rsidRPr="00CB695C">
        <w:rPr>
          <w:rFonts w:ascii="Maiandra GD" w:hAnsi="Maiandra GD"/>
        </w:rPr>
        <w:t>In caso di gelosia come possono intervenire i genitori? Vi sono diverse possibilità:</w:t>
      </w:r>
    </w:p>
    <w:p w:rsidR="00CB695C" w:rsidRPr="00CB695C" w:rsidRDefault="00CB695C" w:rsidP="00CB695C">
      <w:pPr>
        <w:pStyle w:val="Standard"/>
        <w:ind w:left="720"/>
        <w:rPr>
          <w:rFonts w:ascii="Maiandra GD" w:hAnsi="Maiandra GD"/>
        </w:rPr>
      </w:pPr>
      <w:r w:rsidRPr="00CB695C">
        <w:rPr>
          <w:rFonts w:ascii="Maiandra GD" w:hAnsi="Maiandra GD"/>
          <w:u w:val="single"/>
        </w:rPr>
        <w:t>-lasciare</w:t>
      </w:r>
      <w:r w:rsidRPr="00CB695C">
        <w:rPr>
          <w:rFonts w:ascii="Maiandra GD" w:hAnsi="Maiandra GD"/>
        </w:rPr>
        <w:t xml:space="preserve"> che i problemi </w:t>
      </w:r>
      <w:proofErr w:type="gramStart"/>
      <w:r w:rsidRPr="00CB695C">
        <w:rPr>
          <w:rFonts w:ascii="Maiandra GD" w:hAnsi="Maiandra GD"/>
        </w:rPr>
        <w:t>vengano</w:t>
      </w:r>
      <w:proofErr w:type="gramEnd"/>
      <w:r w:rsidRPr="00CB695C">
        <w:rPr>
          <w:rFonts w:ascii="Maiandra GD" w:hAnsi="Maiandra GD"/>
        </w:rPr>
        <w:t xml:space="preserve"> risolti fra loro;</w:t>
      </w:r>
    </w:p>
    <w:p w:rsidR="00CB695C" w:rsidRPr="00CB695C" w:rsidRDefault="00CB695C" w:rsidP="00CB695C">
      <w:pPr>
        <w:pStyle w:val="Standard"/>
        <w:ind w:left="720"/>
        <w:rPr>
          <w:rFonts w:ascii="Maiandra GD" w:hAnsi="Maiandra GD"/>
        </w:rPr>
      </w:pPr>
      <w:r w:rsidRPr="00CB695C">
        <w:rPr>
          <w:rFonts w:ascii="Maiandra GD" w:hAnsi="Maiandra GD"/>
        </w:rPr>
        <w:t>-fare da mediatori: soprattutto quando si tratta di litigi fra bambini con minore capacità di ragionamento e moderazione delle proprie azioni;</w:t>
      </w:r>
    </w:p>
    <w:p w:rsidR="00CB695C" w:rsidRPr="00CB695C" w:rsidRDefault="00CB695C" w:rsidP="00CB695C">
      <w:pPr>
        <w:pStyle w:val="Standard"/>
        <w:ind w:left="720"/>
        <w:rPr>
          <w:rFonts w:ascii="Maiandra GD" w:hAnsi="Maiandra GD"/>
        </w:rPr>
      </w:pPr>
      <w:r w:rsidRPr="00CB695C">
        <w:rPr>
          <w:rFonts w:ascii="Maiandra GD" w:hAnsi="Maiandra GD"/>
          <w:u w:val="single"/>
        </w:rPr>
        <w:t>-fare da arbitro</w:t>
      </w:r>
      <w:r w:rsidRPr="00CB695C">
        <w:rPr>
          <w:rFonts w:ascii="Maiandra GD" w:hAnsi="Maiandra GD"/>
        </w:rPr>
        <w:t>: quando ad esempio un figlio non è nelle condizioni di difendersi il genitore dovrebbe intervenire;</w:t>
      </w:r>
    </w:p>
    <w:p w:rsidR="00CB695C" w:rsidRPr="00CB695C" w:rsidRDefault="00CB695C" w:rsidP="00CB695C">
      <w:pPr>
        <w:pStyle w:val="Standard"/>
        <w:ind w:left="720"/>
        <w:rPr>
          <w:rFonts w:ascii="Maiandra GD" w:hAnsi="Maiandra GD"/>
        </w:rPr>
      </w:pPr>
      <w:r w:rsidRPr="00CB695C">
        <w:rPr>
          <w:rFonts w:ascii="Maiandra GD" w:hAnsi="Maiandra GD"/>
          <w:u w:val="single"/>
        </w:rPr>
        <w:t>-spingere alla rinuncia</w:t>
      </w:r>
      <w:r w:rsidRPr="00CB695C">
        <w:rPr>
          <w:rFonts w:ascii="Maiandra GD" w:hAnsi="Maiandra GD"/>
        </w:rPr>
        <w:t>: questa proposta di solita è rivolta prevalentemente al maggiore in quando si pensa capace di comprensione verso il fratello minore;</w:t>
      </w:r>
    </w:p>
    <w:p w:rsidR="00CB695C" w:rsidRPr="00CB695C" w:rsidRDefault="00CB695C" w:rsidP="00CB695C">
      <w:pPr>
        <w:pStyle w:val="Standard"/>
        <w:ind w:left="720"/>
        <w:rPr>
          <w:rFonts w:ascii="Maiandra GD" w:hAnsi="Maiandra GD"/>
        </w:rPr>
      </w:pPr>
      <w:r w:rsidRPr="00CB695C">
        <w:rPr>
          <w:rFonts w:ascii="Maiandra GD" w:hAnsi="Maiandra GD"/>
          <w:u w:val="single"/>
        </w:rPr>
        <w:t xml:space="preserve">-aiutare a comprendere </w:t>
      </w:r>
      <w:r w:rsidRPr="00CB695C">
        <w:rPr>
          <w:rFonts w:ascii="Maiandra GD" w:hAnsi="Maiandra GD"/>
        </w:rPr>
        <w:t>il loro rapporto: aiutare i figli a comprendere i motivi delle loro liti e dei loro problemi accompagnandoli alla soluzione e al chiarimento.</w:t>
      </w:r>
    </w:p>
    <w:p w:rsidR="00CB695C" w:rsidRPr="00CB695C" w:rsidRDefault="00CB695C" w:rsidP="00CB695C">
      <w:pPr>
        <w:pStyle w:val="Standard"/>
        <w:ind w:left="720"/>
        <w:rPr>
          <w:rFonts w:ascii="Maiandra GD" w:hAnsi="Maiandra GD"/>
        </w:rPr>
      </w:pPr>
    </w:p>
    <w:p w:rsidR="00CB695C" w:rsidRDefault="00CB695C" w:rsidP="00CB695C">
      <w:pPr>
        <w:pStyle w:val="Standard"/>
        <w:ind w:left="142"/>
        <w:rPr>
          <w:rFonts w:ascii="Maiandra GD" w:hAnsi="Maiandra GD"/>
        </w:rPr>
      </w:pPr>
      <w:r w:rsidRPr="00CB695C">
        <w:rPr>
          <w:rFonts w:ascii="Maiandra GD" w:hAnsi="Maiandra GD"/>
        </w:rPr>
        <w:t xml:space="preserve">Al secondo posto come difficoltà nel rapporto fraterno è l'invidia, cioè il dolore psicologico dovuto al riconoscimento della propria inferiorità rispetto </w:t>
      </w:r>
      <w:proofErr w:type="gramStart"/>
      <w:r w:rsidRPr="00CB695C">
        <w:rPr>
          <w:rFonts w:ascii="Maiandra GD" w:hAnsi="Maiandra GD"/>
        </w:rPr>
        <w:t>ad</w:t>
      </w:r>
      <w:proofErr w:type="gramEnd"/>
      <w:r w:rsidRPr="00CB695C">
        <w:rPr>
          <w:rFonts w:ascii="Maiandra GD" w:hAnsi="Maiandra GD"/>
        </w:rPr>
        <w:t xml:space="preserve"> un'altra persona, in questo caso un fratello o una sorella. Il confronto è un comportamento mentale diffuso</w:t>
      </w:r>
      <w:r>
        <w:rPr>
          <w:rFonts w:ascii="Maiandra GD" w:hAnsi="Maiandra GD"/>
        </w:rPr>
        <w:t xml:space="preserve"> </w:t>
      </w:r>
      <w:r w:rsidRPr="00F5497B">
        <w:rPr>
          <w:rFonts w:ascii="Maiandra GD" w:hAnsi="Maiandra GD"/>
        </w:rPr>
        <w:t>sin dalla prima infanzia.</w:t>
      </w:r>
    </w:p>
    <w:p w:rsidR="00CB695C" w:rsidRPr="00F5497B" w:rsidRDefault="00CB695C" w:rsidP="00CB695C">
      <w:pPr>
        <w:pStyle w:val="Standard"/>
        <w:ind w:left="142"/>
        <w:rPr>
          <w:rFonts w:ascii="Maiandra GD" w:hAnsi="Maiandra GD"/>
        </w:rPr>
      </w:pPr>
      <w:r w:rsidRPr="00F5497B">
        <w:rPr>
          <w:rFonts w:ascii="Maiandra GD" w:hAnsi="Maiandra GD"/>
        </w:rPr>
        <w:lastRenderedPageBreak/>
        <w:t xml:space="preserve">Nella famiglia il sentimento </w:t>
      </w:r>
      <w:proofErr w:type="gramStart"/>
      <w:r w:rsidRPr="00F5497B">
        <w:rPr>
          <w:rFonts w:ascii="Maiandra GD" w:hAnsi="Maiandra GD"/>
        </w:rPr>
        <w:t xml:space="preserve">di </w:t>
      </w:r>
      <w:proofErr w:type="gramEnd"/>
      <w:r w:rsidRPr="00F5497B">
        <w:rPr>
          <w:rFonts w:ascii="Maiandra GD" w:hAnsi="Maiandra GD"/>
        </w:rPr>
        <w:t>invidia è caratteristico (ma non esclusivo) del secondo figlio. Il</w:t>
      </w:r>
      <w:proofErr w:type="gramStart"/>
      <w:r w:rsidRPr="00F5497B">
        <w:rPr>
          <w:rFonts w:ascii="Maiandra GD" w:hAnsi="Maiandra GD"/>
        </w:rPr>
        <w:t xml:space="preserve">  </w:t>
      </w:r>
      <w:proofErr w:type="gramEnd"/>
      <w:r w:rsidRPr="00F5497B">
        <w:rPr>
          <w:rFonts w:ascii="Maiandra GD" w:hAnsi="Maiandra GD"/>
        </w:rPr>
        <w:t xml:space="preserve">minore  constata di non poter raggiungere il fratello per una qualche ragiona, ma non accettando ciò finisce per manifestare l'invidia attraverso emulazione o denigrazione. Nel primo caso si sente il bisogno di assomigliare a chi si vede come più bravo; tale processo è molto utile </w:t>
      </w:r>
      <w:proofErr w:type="gramStart"/>
      <w:r w:rsidRPr="00F5497B">
        <w:rPr>
          <w:rFonts w:ascii="Maiandra GD" w:hAnsi="Maiandra GD"/>
        </w:rPr>
        <w:t>in quanto</w:t>
      </w:r>
      <w:proofErr w:type="gramEnd"/>
      <w:r w:rsidRPr="00F5497B">
        <w:rPr>
          <w:rFonts w:ascii="Maiandra GD" w:hAnsi="Maiandra GD"/>
        </w:rPr>
        <w:t xml:space="preserve"> è uno stimolo al miglioramento delle proprie capacità. Qui vi è aperto riconoscimento della propria inferiorità ma non vi è tentativo di sminuire il valore dell'altro </w:t>
      </w:r>
      <w:proofErr w:type="gramStart"/>
      <w:r w:rsidRPr="00F5497B">
        <w:rPr>
          <w:rFonts w:ascii="Maiandra GD" w:hAnsi="Maiandra GD"/>
        </w:rPr>
        <w:t>in quanto</w:t>
      </w:r>
      <w:proofErr w:type="gramEnd"/>
      <w:r w:rsidRPr="00F5497B">
        <w:rPr>
          <w:rFonts w:ascii="Maiandra GD" w:hAnsi="Maiandra GD"/>
        </w:rPr>
        <w:t xml:space="preserve"> fonte di ammirazione.</w:t>
      </w:r>
    </w:p>
    <w:p w:rsidR="00CB695C" w:rsidRPr="00F5497B" w:rsidRDefault="00CB695C" w:rsidP="00CB695C">
      <w:pPr>
        <w:pStyle w:val="Standard"/>
        <w:ind w:left="142"/>
        <w:rPr>
          <w:rFonts w:ascii="Maiandra GD" w:hAnsi="Maiandra GD"/>
        </w:rPr>
      </w:pPr>
      <w:r w:rsidRPr="00F5497B">
        <w:rPr>
          <w:rFonts w:ascii="Maiandra GD" w:hAnsi="Maiandra GD"/>
        </w:rPr>
        <w:t xml:space="preserve">Nel secondo caso invece l'invidia si evolve in negativo e vi è il tentativo di diminuire per qualche aspetto il maggiore; in questo caso il limite </w:t>
      </w:r>
      <w:proofErr w:type="gramStart"/>
      <w:r w:rsidRPr="00F5497B">
        <w:rPr>
          <w:rFonts w:ascii="Maiandra GD" w:hAnsi="Maiandra GD"/>
        </w:rPr>
        <w:t>viene</w:t>
      </w:r>
      <w:proofErr w:type="gramEnd"/>
      <w:r w:rsidRPr="00F5497B">
        <w:rPr>
          <w:rFonts w:ascii="Maiandra GD" w:hAnsi="Maiandra GD"/>
        </w:rPr>
        <w:t xml:space="preserve"> rinnegato e non vi è stimolo a migliorarsi.</w:t>
      </w:r>
    </w:p>
    <w:p w:rsidR="00CB695C" w:rsidRPr="00F5497B" w:rsidRDefault="00CB695C" w:rsidP="00CB695C">
      <w:pPr>
        <w:pStyle w:val="Standard"/>
        <w:ind w:left="142"/>
        <w:rPr>
          <w:rFonts w:ascii="Maiandra GD" w:hAnsi="Maiandra GD"/>
        </w:rPr>
      </w:pPr>
      <w:r w:rsidRPr="00F5497B">
        <w:rPr>
          <w:rFonts w:ascii="Maiandra GD" w:hAnsi="Maiandra GD"/>
        </w:rPr>
        <w:t>Bank e Kahn parlano di legame tra fratelli come una “connessione tra identità di due fratelli, a livello sia pubblico sia intimo, un adattarsi insieme di due identità personali”. Questo legame dipende dal “livello di accesso”, e i due studiosi fanno differenza tra due tipologie di fratelli:</w:t>
      </w:r>
    </w:p>
    <w:p w:rsidR="00CB695C" w:rsidRPr="00F5497B" w:rsidRDefault="00CB695C" w:rsidP="00CB695C">
      <w:pPr>
        <w:pStyle w:val="Standard"/>
        <w:ind w:left="720"/>
        <w:rPr>
          <w:rFonts w:ascii="Maiandra GD" w:hAnsi="Maiandra GD"/>
        </w:rPr>
      </w:pPr>
      <w:r>
        <w:rPr>
          <w:rFonts w:ascii="Maiandra GD" w:hAnsi="Maiandra GD"/>
          <w:u w:val="single"/>
        </w:rPr>
        <w:t>-</w:t>
      </w:r>
      <w:r w:rsidRPr="00F5497B">
        <w:rPr>
          <w:rFonts w:ascii="Maiandra GD" w:hAnsi="Maiandra GD"/>
          <w:u w:val="single"/>
        </w:rPr>
        <w:t>alto accesso</w:t>
      </w:r>
      <w:r w:rsidRPr="00F5497B">
        <w:rPr>
          <w:rFonts w:ascii="Maiandra GD" w:hAnsi="Maiandra GD"/>
        </w:rPr>
        <w:t>: questi fratelli hanno un legame intenso; in questi casi si crea forte lealtà che aumenta col tempo e influenza le due entità profondamente e stabile. I fratelli qui si proteggono, cooperano e contengono l'aggressività entro certi limiti perdonandosi e capendosi;</w:t>
      </w:r>
    </w:p>
    <w:p w:rsidR="00CB695C" w:rsidRPr="00F5497B" w:rsidRDefault="00CB695C" w:rsidP="00CB695C">
      <w:pPr>
        <w:pStyle w:val="Standard"/>
        <w:ind w:left="720"/>
        <w:rPr>
          <w:rFonts w:ascii="Maiandra GD" w:hAnsi="Maiandra GD"/>
          <w:u w:val="single"/>
        </w:rPr>
      </w:pPr>
      <w:r>
        <w:rPr>
          <w:rFonts w:ascii="Maiandra GD" w:hAnsi="Maiandra GD"/>
          <w:u w:val="single"/>
        </w:rPr>
        <w:t>-</w:t>
      </w:r>
      <w:r w:rsidRPr="00F5497B">
        <w:rPr>
          <w:rFonts w:ascii="Maiandra GD" w:hAnsi="Maiandra GD"/>
          <w:u w:val="single"/>
        </w:rPr>
        <w:t>basso accesso</w:t>
      </w:r>
      <w:r w:rsidRPr="00F5497B">
        <w:rPr>
          <w:rFonts w:ascii="Maiandra GD" w:hAnsi="Maiandra GD"/>
        </w:rPr>
        <w:t>: sono fratelli il più delle volte separati da un'età tra 8-10 anni, appartenenti quindi a generazioni differenti. Avendo condiviso poco insieme spesso non hanno avuto bisogno l'uno dell'altro.</w:t>
      </w:r>
    </w:p>
    <w:p w:rsidR="00CB695C" w:rsidRPr="00F5497B" w:rsidRDefault="00CB695C" w:rsidP="00CB695C">
      <w:pPr>
        <w:pStyle w:val="Standard"/>
        <w:ind w:left="142"/>
        <w:rPr>
          <w:rFonts w:ascii="Maiandra GD" w:hAnsi="Maiandra GD"/>
        </w:rPr>
      </w:pPr>
      <w:r w:rsidRPr="00F5497B">
        <w:rPr>
          <w:rFonts w:ascii="Maiandra GD" w:hAnsi="Maiandra GD"/>
        </w:rPr>
        <w:t xml:space="preserve">Si può quindi affermare che secondo Bank e Kahn la vicinanza di età e sesso aiuta la condivisione di tempo ed esperienze; invece quando i fratelli o sorelle sono </w:t>
      </w:r>
      <w:proofErr w:type="gramStart"/>
      <w:r w:rsidRPr="00F5497B">
        <w:rPr>
          <w:rFonts w:ascii="Maiandra GD" w:hAnsi="Maiandra GD"/>
        </w:rPr>
        <w:t>differenziati</w:t>
      </w:r>
      <w:proofErr w:type="gramEnd"/>
      <w:r w:rsidRPr="00F5497B">
        <w:rPr>
          <w:rFonts w:ascii="Maiandra GD" w:hAnsi="Maiandra GD"/>
        </w:rPr>
        <w:t xml:space="preserve"> dall'età e dal sesso mancano di tale comunità.</w:t>
      </w:r>
    </w:p>
    <w:p w:rsidR="00CB695C" w:rsidRPr="00F5497B" w:rsidRDefault="00CB695C" w:rsidP="00CB695C">
      <w:pPr>
        <w:pStyle w:val="Standard"/>
        <w:ind w:left="142"/>
        <w:rPr>
          <w:rFonts w:ascii="Maiandra GD" w:hAnsi="Maiandra GD"/>
        </w:rPr>
      </w:pPr>
      <w:r w:rsidRPr="00F5497B">
        <w:rPr>
          <w:rFonts w:ascii="Maiandra GD" w:hAnsi="Maiandra GD"/>
        </w:rPr>
        <w:t xml:space="preserve">Anche secondo la psicoterapeuta </w:t>
      </w:r>
      <w:proofErr w:type="spellStart"/>
      <w:r w:rsidRPr="00F5497B">
        <w:rPr>
          <w:rFonts w:ascii="Maiandra GD" w:hAnsi="Maiandra GD"/>
        </w:rPr>
        <w:t>Scalisi</w:t>
      </w:r>
      <w:proofErr w:type="spellEnd"/>
      <w:r w:rsidRPr="00F5497B">
        <w:rPr>
          <w:rFonts w:ascii="Maiandra GD" w:hAnsi="Maiandra GD"/>
        </w:rPr>
        <w:t xml:space="preserve"> l'ordine di nascita influenza il rapporto di fratellanza o sorellanza: il primogenito è più intelligente, riflessivi, disciplinati, se la cavano meglio con lo studio, nel lavoro e quindi hanno più motivazioni al raggiungimento del successo pur dimostrandosi più insicuri e ansiosi; il secondogenito riesce meglio a cavarsela nel corso della vita, sono maggiormente superficiali, infantili ma sono dotati </w:t>
      </w:r>
      <w:proofErr w:type="gramStart"/>
      <w:r w:rsidRPr="00F5497B">
        <w:rPr>
          <w:rFonts w:ascii="Maiandra GD" w:hAnsi="Maiandra GD"/>
        </w:rPr>
        <w:t xml:space="preserve">di </w:t>
      </w:r>
      <w:proofErr w:type="gramEnd"/>
      <w:r w:rsidRPr="00F5497B">
        <w:rPr>
          <w:rFonts w:ascii="Maiandra GD" w:hAnsi="Maiandra GD"/>
        </w:rPr>
        <w:t>intelligenza pratica, di un carattere più solare, sono maggiormente creativi e aperti alle novità.</w:t>
      </w:r>
    </w:p>
    <w:p w:rsidR="00CB695C" w:rsidRPr="00F5497B" w:rsidRDefault="00CB695C" w:rsidP="00CB695C">
      <w:pPr>
        <w:pStyle w:val="Standard"/>
        <w:ind w:left="720"/>
        <w:rPr>
          <w:rFonts w:ascii="Maiandra GD" w:hAnsi="Maiandra GD"/>
        </w:rPr>
      </w:pPr>
    </w:p>
    <w:p w:rsidR="00CB695C" w:rsidRPr="00F5497B" w:rsidRDefault="00CB695C" w:rsidP="00CB695C">
      <w:pPr>
        <w:pStyle w:val="Standard"/>
        <w:ind w:left="142"/>
        <w:rPr>
          <w:rFonts w:ascii="Maiandra GD" w:hAnsi="Maiandra GD"/>
        </w:rPr>
      </w:pPr>
      <w:r w:rsidRPr="00F5497B">
        <w:rPr>
          <w:rFonts w:ascii="Maiandra GD" w:hAnsi="Maiandra GD"/>
        </w:rPr>
        <w:t xml:space="preserve">Da diversi studi condotti su famiglie con fratelli e sorelle si è notato che i fratelli maggiori per la maggior parte delle volte iniziano le interazioni sia negative </w:t>
      </w:r>
      <w:proofErr w:type="gramStart"/>
      <w:r w:rsidRPr="00F5497B">
        <w:rPr>
          <w:rFonts w:ascii="Maiandra GD" w:hAnsi="Maiandra GD"/>
        </w:rPr>
        <w:t>che</w:t>
      </w:r>
      <w:proofErr w:type="gramEnd"/>
      <w:r w:rsidRPr="00F5497B">
        <w:rPr>
          <w:rFonts w:ascii="Maiandra GD" w:hAnsi="Maiandra GD"/>
        </w:rPr>
        <w:t xml:space="preserve"> positive, ma sono i minori che regolano poi il mantenimento della relazione; per quanto riguarda il sesso sono le sorelle maggiori che mostrano maggiori comportamenti pro sociali rispetto ai maschi; i bambini accettano con più facilità aiuto e sostegno dalle sorelle maggiori e fra coetanei sono le femmine a dimostrare comportamenti più cooperativi; i fratelli primogeniti tendono ad usare il potere per influenzare i/le minori, mentre le primogenite ricorrono per di più a spiegazioni e rispetto di turni.</w:t>
      </w:r>
    </w:p>
    <w:p w:rsidR="00CB695C" w:rsidRPr="00F5497B" w:rsidRDefault="00CB695C" w:rsidP="00CB695C">
      <w:pPr>
        <w:pStyle w:val="Standard"/>
        <w:ind w:left="142"/>
        <w:rPr>
          <w:rFonts w:ascii="Maiandra GD" w:hAnsi="Maiandra GD"/>
        </w:rPr>
      </w:pPr>
      <w:r w:rsidRPr="00F5497B">
        <w:rPr>
          <w:rFonts w:ascii="Maiandra GD" w:hAnsi="Maiandra GD"/>
        </w:rPr>
        <w:t xml:space="preserve">Quando la distanza di età è di 14-20 </w:t>
      </w:r>
      <w:proofErr w:type="gramStart"/>
      <w:r w:rsidRPr="00F5497B">
        <w:rPr>
          <w:rFonts w:ascii="Maiandra GD" w:hAnsi="Maiandra GD"/>
        </w:rPr>
        <w:t>mesi</w:t>
      </w:r>
      <w:proofErr w:type="gramEnd"/>
      <w:r w:rsidRPr="00F5497B">
        <w:rPr>
          <w:rFonts w:ascii="Maiandra GD" w:hAnsi="Maiandra GD"/>
        </w:rPr>
        <w:t xml:space="preserve"> vi è un aumento di comportamenti </w:t>
      </w:r>
      <w:proofErr w:type="spellStart"/>
      <w:r w:rsidRPr="00F5497B">
        <w:rPr>
          <w:rFonts w:ascii="Maiandra GD" w:hAnsi="Maiandra GD"/>
        </w:rPr>
        <w:t>prosociali</w:t>
      </w:r>
      <w:proofErr w:type="spellEnd"/>
      <w:r w:rsidRPr="00F5497B">
        <w:rPr>
          <w:rFonts w:ascii="Maiandra GD" w:hAnsi="Maiandra GD"/>
        </w:rPr>
        <w:t>, in particolare da parte dei secondogeniti/e, e nelle coppie o gruppi dello stesso sesso aumentano anche i comportamenti agonistici.</w:t>
      </w:r>
    </w:p>
    <w:p w:rsidR="00CB695C" w:rsidRPr="00F5497B" w:rsidRDefault="00CB695C" w:rsidP="00CB695C">
      <w:pPr>
        <w:pStyle w:val="Standard"/>
        <w:ind w:left="142"/>
        <w:rPr>
          <w:rFonts w:ascii="Maiandra GD" w:hAnsi="Maiandra GD"/>
        </w:rPr>
      </w:pPr>
      <w:proofErr w:type="gramStart"/>
      <w:r w:rsidRPr="00F5497B">
        <w:rPr>
          <w:rFonts w:ascii="Maiandra GD" w:hAnsi="Maiandra GD"/>
        </w:rPr>
        <w:t>Fra</w:t>
      </w:r>
      <w:proofErr w:type="gramEnd"/>
      <w:r w:rsidRPr="00F5497B">
        <w:rPr>
          <w:rFonts w:ascii="Maiandra GD" w:hAnsi="Maiandra GD"/>
        </w:rPr>
        <w:t xml:space="preserve"> fratelli e sorelle nei primi mesi di vita insieme è il maggiore ad imitare (almeno pe</w:t>
      </w:r>
      <w:r>
        <w:rPr>
          <w:rFonts w:ascii="Maiandra GD" w:hAnsi="Maiandra GD"/>
        </w:rPr>
        <w:t>r</w:t>
      </w:r>
      <w:r w:rsidRPr="00F5497B">
        <w:rPr>
          <w:rFonts w:ascii="Maiandra GD" w:hAnsi="Maiandra GD"/>
        </w:rPr>
        <w:t xml:space="preserve"> la comunicazione) il minore, mentre i ruoli si capovolgono col passare del tempo, circa un anno, per quanto concerne la maturità nel gioco.</w:t>
      </w: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Pr="00F5497B" w:rsidRDefault="00CB695C" w:rsidP="00CB695C">
      <w:pPr>
        <w:pStyle w:val="Standard"/>
        <w:ind w:left="142"/>
        <w:rPr>
          <w:rFonts w:ascii="Maiandra GD" w:hAnsi="Maiandra GD"/>
          <w:u w:val="single"/>
        </w:rPr>
      </w:pPr>
      <w:r w:rsidRPr="00F5497B">
        <w:rPr>
          <w:rFonts w:ascii="Maiandra GD" w:hAnsi="Maiandra GD"/>
          <w:u w:val="single"/>
        </w:rPr>
        <w:lastRenderedPageBreak/>
        <w:t>Riassumendo</w:t>
      </w:r>
      <w:r w:rsidRPr="00F5497B">
        <w:rPr>
          <w:rFonts w:ascii="Maiandra GD" w:hAnsi="Maiandra GD"/>
        </w:rPr>
        <w:t>:</w:t>
      </w:r>
    </w:p>
    <w:p w:rsidR="00CB695C" w:rsidRPr="00F5497B" w:rsidRDefault="00CB695C" w:rsidP="00CB695C">
      <w:pPr>
        <w:pStyle w:val="Standard"/>
        <w:ind w:left="720"/>
        <w:rPr>
          <w:rFonts w:ascii="Maiandra GD" w:hAnsi="Maiandra GD"/>
        </w:rPr>
      </w:pPr>
    </w:p>
    <w:p w:rsidR="00CB695C" w:rsidRPr="00F5497B" w:rsidRDefault="00CB695C" w:rsidP="00CB695C">
      <w:pPr>
        <w:pStyle w:val="Standard"/>
        <w:ind w:left="720"/>
        <w:rPr>
          <w:rFonts w:ascii="Maiandra GD" w:hAnsi="Maiandra GD"/>
        </w:rPr>
      </w:pPr>
      <w:r>
        <w:rPr>
          <w:rFonts w:ascii="Maiandra GD" w:hAnsi="Maiandra GD"/>
          <w:sz w:val="20"/>
          <w:szCs w:val="20"/>
        </w:rPr>
        <w:t>-</w:t>
      </w:r>
      <w:r w:rsidRPr="00F5497B">
        <w:rPr>
          <w:rFonts w:ascii="Maiandra GD" w:hAnsi="Maiandra GD"/>
          <w:sz w:val="20"/>
          <w:szCs w:val="20"/>
        </w:rPr>
        <w:t>PRIMOGENITI</w:t>
      </w:r>
      <w:r w:rsidRPr="00F5497B">
        <w:rPr>
          <w:rFonts w:ascii="Maiandra GD" w:hAnsi="Maiandra GD"/>
        </w:rPr>
        <w:t xml:space="preserve">: si trovano con un ruolo pieno di onori </w:t>
      </w:r>
      <w:proofErr w:type="gramStart"/>
      <w:r w:rsidRPr="00F5497B">
        <w:rPr>
          <w:rFonts w:ascii="Maiandra GD" w:hAnsi="Maiandra GD"/>
        </w:rPr>
        <w:t>in quanto</w:t>
      </w:r>
      <w:proofErr w:type="gramEnd"/>
      <w:r w:rsidRPr="00F5497B">
        <w:rPr>
          <w:rFonts w:ascii="Maiandra GD" w:hAnsi="Maiandra GD"/>
        </w:rPr>
        <w:t xml:space="preserve"> è stato il primo ad aver reso i genitori padre e madre; cercano l'approvazione dei genitori attraverso la saggezza e sfidando il minore per vincerlo; sentono autorità sulle loro spalle;</w:t>
      </w:r>
    </w:p>
    <w:p w:rsidR="00CB695C" w:rsidRPr="00F5497B" w:rsidRDefault="00CB695C" w:rsidP="00CB695C">
      <w:pPr>
        <w:pStyle w:val="Standard"/>
        <w:ind w:left="720"/>
        <w:rPr>
          <w:rFonts w:ascii="Maiandra GD" w:hAnsi="Maiandra GD"/>
        </w:rPr>
      </w:pPr>
      <w:r>
        <w:rPr>
          <w:rFonts w:ascii="Maiandra GD" w:hAnsi="Maiandra GD"/>
          <w:sz w:val="20"/>
          <w:szCs w:val="20"/>
        </w:rPr>
        <w:t>-</w:t>
      </w:r>
      <w:r w:rsidRPr="00F5497B">
        <w:rPr>
          <w:rFonts w:ascii="Maiandra GD" w:hAnsi="Maiandra GD"/>
          <w:sz w:val="20"/>
          <w:szCs w:val="20"/>
        </w:rPr>
        <w:t>INTERMEDI</w:t>
      </w:r>
      <w:r w:rsidRPr="00F5497B">
        <w:rPr>
          <w:rFonts w:ascii="Maiandra GD" w:hAnsi="Maiandra GD"/>
        </w:rPr>
        <w:t>:</w:t>
      </w:r>
      <w:proofErr w:type="gramStart"/>
      <w:r w:rsidRPr="00F5497B">
        <w:rPr>
          <w:rFonts w:ascii="Maiandra GD" w:hAnsi="Maiandra GD"/>
        </w:rPr>
        <w:t xml:space="preserve">  </w:t>
      </w:r>
      <w:proofErr w:type="gramEnd"/>
      <w:r w:rsidRPr="00F5497B">
        <w:rPr>
          <w:rFonts w:ascii="Maiandra GD" w:hAnsi="Maiandra GD"/>
        </w:rPr>
        <w:t>si trovano fra le mani gli svantaggi e i vantaggi sia dei maggiori che dei minori...tuttavia si potranno sentire superiori rispetto  a qualcuno;</w:t>
      </w:r>
    </w:p>
    <w:p w:rsidR="00CB695C" w:rsidRPr="00F5497B" w:rsidRDefault="00CB695C" w:rsidP="00CB695C">
      <w:pPr>
        <w:pStyle w:val="Standard"/>
        <w:ind w:left="720"/>
        <w:rPr>
          <w:rFonts w:ascii="Maiandra GD" w:hAnsi="Maiandra GD"/>
        </w:rPr>
      </w:pPr>
      <w:r>
        <w:rPr>
          <w:rFonts w:ascii="Maiandra GD" w:hAnsi="Maiandra GD"/>
          <w:sz w:val="20"/>
          <w:szCs w:val="20"/>
        </w:rPr>
        <w:t>-</w:t>
      </w:r>
      <w:r w:rsidRPr="00F5497B">
        <w:rPr>
          <w:rFonts w:ascii="Maiandra GD" w:hAnsi="Maiandra GD"/>
          <w:sz w:val="20"/>
          <w:szCs w:val="20"/>
        </w:rPr>
        <w:t>MINORI</w:t>
      </w:r>
      <w:r w:rsidRPr="00F5497B">
        <w:rPr>
          <w:rFonts w:ascii="Maiandra GD" w:hAnsi="Maiandra GD"/>
        </w:rPr>
        <w:t xml:space="preserve">: sono </w:t>
      </w:r>
      <w:proofErr w:type="gramStart"/>
      <w:r w:rsidRPr="00F5497B">
        <w:rPr>
          <w:rFonts w:ascii="Maiandra GD" w:hAnsi="Maiandra GD"/>
        </w:rPr>
        <w:t>coloro che apprendono</w:t>
      </w:r>
      <w:proofErr w:type="gramEnd"/>
      <w:r w:rsidRPr="00F5497B">
        <w:rPr>
          <w:rFonts w:ascii="Maiandra GD" w:hAnsi="Maiandra GD"/>
        </w:rPr>
        <w:t xml:space="preserve"> prima degli altri e lottano meno per ottenere ciò che desiderano, inoltre son spesso i più coccolati; per difendersi dai possibili attacchi dei maggiori può cercare la propria identità attraverso la differenziazione.</w:t>
      </w:r>
    </w:p>
    <w:p w:rsidR="00CB695C" w:rsidRPr="00F5497B" w:rsidRDefault="00CB695C" w:rsidP="00CB695C">
      <w:pPr>
        <w:pStyle w:val="Standard"/>
        <w:ind w:left="720"/>
        <w:rPr>
          <w:rFonts w:ascii="Maiandra GD" w:hAnsi="Maiandra GD"/>
        </w:rPr>
      </w:pPr>
    </w:p>
    <w:p w:rsidR="00CB695C" w:rsidRPr="00F5497B" w:rsidRDefault="00CB695C" w:rsidP="00CB695C">
      <w:pPr>
        <w:pStyle w:val="Standard"/>
        <w:ind w:left="142"/>
        <w:rPr>
          <w:rFonts w:ascii="Maiandra GD" w:hAnsi="Maiandra GD"/>
        </w:rPr>
      </w:pPr>
      <w:r w:rsidRPr="00F5497B">
        <w:rPr>
          <w:rFonts w:ascii="Maiandra GD" w:hAnsi="Maiandra GD"/>
        </w:rPr>
        <w:t xml:space="preserve">Fin qui si è parlato dell'indiscussa importanza della fratellanza e sorellanza nella prima infanzia e adolescenza, tuttavia non bisogna dimenticarsi che anche nella terza età tutto ciò è importante. </w:t>
      </w:r>
      <w:proofErr w:type="gramStart"/>
      <w:r w:rsidRPr="00F5497B">
        <w:rPr>
          <w:rFonts w:ascii="Maiandra GD" w:hAnsi="Maiandra GD"/>
        </w:rPr>
        <w:t>Infatti</w:t>
      </w:r>
      <w:proofErr w:type="gramEnd"/>
      <w:r w:rsidRPr="00F5497B">
        <w:rPr>
          <w:rFonts w:ascii="Maiandra GD" w:hAnsi="Maiandra GD"/>
        </w:rPr>
        <w:t xml:space="preserve"> la relazione diventa sempre più importante man mano che si cresce, anche se risente molto della qualità passata.</w:t>
      </w:r>
    </w:p>
    <w:p w:rsidR="00CB695C" w:rsidRPr="00F5497B" w:rsidRDefault="00CB695C" w:rsidP="00CB695C">
      <w:pPr>
        <w:pStyle w:val="Standard"/>
        <w:ind w:left="142"/>
        <w:rPr>
          <w:rFonts w:ascii="Maiandra GD" w:hAnsi="Maiandra GD"/>
        </w:rPr>
      </w:pPr>
      <w:r w:rsidRPr="00F5497B">
        <w:rPr>
          <w:rFonts w:ascii="Maiandra GD" w:hAnsi="Maiandra GD"/>
        </w:rPr>
        <w:t xml:space="preserve">Secondo uno studio condotto da </w:t>
      </w:r>
      <w:proofErr w:type="spellStart"/>
      <w:r w:rsidRPr="00F5497B">
        <w:rPr>
          <w:rFonts w:ascii="Maiandra GD" w:hAnsi="Maiandra GD"/>
        </w:rPr>
        <w:t>Cicirelli</w:t>
      </w:r>
      <w:proofErr w:type="spellEnd"/>
      <w:r w:rsidRPr="00F5497B">
        <w:rPr>
          <w:rFonts w:ascii="Maiandra GD" w:hAnsi="Maiandra GD"/>
        </w:rPr>
        <w:t xml:space="preserve">, il rapporto confidenziale è maggiormente intimo </w:t>
      </w:r>
      <w:proofErr w:type="gramStart"/>
      <w:r w:rsidRPr="00F5497B">
        <w:rPr>
          <w:rFonts w:ascii="Maiandra GD" w:hAnsi="Maiandra GD"/>
        </w:rPr>
        <w:t>fra</w:t>
      </w:r>
      <w:proofErr w:type="gramEnd"/>
      <w:r w:rsidRPr="00F5497B">
        <w:rPr>
          <w:rFonts w:ascii="Maiandra GD" w:hAnsi="Maiandra GD"/>
        </w:rPr>
        <w:t xml:space="preserve"> fratelli anziani che con i genitori. I problemi legati a differenza di carattere e altri contrasti nati nel passato tendono a diminuire notevolmente quando i fratelli rimangono l'unico legame con la famiglia di origine, nonostante i soggetti si allontanino per vivere la propria vita. A parere di Bank la relazione tra fratelli in età adulta è più calorosa, e segue un ordine crescente quale: fratello verso </w:t>
      </w:r>
      <w:proofErr w:type="gramStart"/>
      <w:r w:rsidRPr="00F5497B">
        <w:rPr>
          <w:rFonts w:ascii="Maiandra GD" w:hAnsi="Maiandra GD"/>
        </w:rPr>
        <w:t>fratello</w:t>
      </w:r>
      <w:proofErr w:type="gramEnd"/>
      <w:r w:rsidRPr="00F5497B">
        <w:rPr>
          <w:rFonts w:ascii="Maiandra GD" w:hAnsi="Maiandra GD"/>
        </w:rPr>
        <w:t xml:space="preserve"> (meno profonda), fratello verso sorella, sorella verso fratello e sorella verso sorella (più profonda).</w:t>
      </w:r>
    </w:p>
    <w:p w:rsidR="00CB695C" w:rsidRPr="00F5497B" w:rsidRDefault="00CB695C" w:rsidP="00CB695C">
      <w:pPr>
        <w:pStyle w:val="Standard"/>
        <w:ind w:left="720"/>
        <w:rPr>
          <w:rFonts w:ascii="Maiandra GD" w:hAnsi="Maiandra GD"/>
        </w:rPr>
      </w:pPr>
    </w:p>
    <w:p w:rsidR="00CB695C" w:rsidRPr="00F5497B" w:rsidRDefault="00CB695C" w:rsidP="00CB695C">
      <w:pPr>
        <w:pStyle w:val="Standard"/>
        <w:ind w:left="142"/>
        <w:rPr>
          <w:rFonts w:ascii="Maiandra GD" w:hAnsi="Maiandra GD"/>
        </w:rPr>
      </w:pPr>
      <w:r w:rsidRPr="00F5497B">
        <w:rPr>
          <w:rFonts w:ascii="Maiandra GD" w:hAnsi="Maiandra GD"/>
        </w:rPr>
        <w:t xml:space="preserve">L'essere fratelli e sorelle è un ruolo che deve essere conservato, </w:t>
      </w:r>
      <w:proofErr w:type="gramStart"/>
      <w:r w:rsidRPr="00F5497B">
        <w:rPr>
          <w:rFonts w:ascii="Maiandra GD" w:hAnsi="Maiandra GD"/>
        </w:rPr>
        <w:t>in quanto</w:t>
      </w:r>
      <w:proofErr w:type="gramEnd"/>
      <w:r w:rsidRPr="00F5497B">
        <w:rPr>
          <w:rFonts w:ascii="Maiandra GD" w:hAnsi="Maiandra GD"/>
        </w:rPr>
        <w:t xml:space="preserve"> crea una relazione unica, ricca di ambivalenze che possono portare al conflitto e rivalità come all'amicizia e al sostegno.</w:t>
      </w:r>
    </w:p>
    <w:p w:rsidR="00CB695C" w:rsidRDefault="00CB695C" w:rsidP="00CB695C">
      <w:pPr>
        <w:pStyle w:val="Textbody"/>
        <w:rPr>
          <w:rFonts w:ascii="Maiandra GD" w:hAnsi="Maiandra GD"/>
        </w:rPr>
      </w:pPr>
    </w:p>
    <w:p w:rsidR="00CB695C" w:rsidRDefault="00CB695C" w:rsidP="00CB695C">
      <w:pPr>
        <w:pStyle w:val="Textbody"/>
        <w:rPr>
          <w:rFonts w:ascii="Maiandra GD" w:hAnsi="Maiandra GD"/>
        </w:rPr>
      </w:pPr>
      <w:r w:rsidRPr="009B11C2">
        <w:rPr>
          <w:rFonts w:ascii="Maiandra GD" w:hAnsi="Maiandra GD"/>
          <w:b/>
        </w:rPr>
        <w:t>MAPPA CONCETTUALE</w:t>
      </w:r>
      <w:r>
        <w:rPr>
          <w:rFonts w:ascii="Maiandra GD" w:hAnsi="Maiandra GD"/>
        </w:rPr>
        <w:t>:</w:t>
      </w:r>
    </w:p>
    <w:p w:rsidR="00CB695C" w:rsidRDefault="00CB695C" w:rsidP="00CB695C">
      <w:pPr>
        <w:pStyle w:val="Textbody"/>
        <w:rPr>
          <w:rFonts w:ascii="Maiandra GD" w:hAnsi="Maiandra GD"/>
        </w:rPr>
      </w:pPr>
    </w:p>
    <w:p w:rsidR="00CB695C" w:rsidRDefault="00CB695C" w:rsidP="00CB695C">
      <w:pPr>
        <w:pStyle w:val="Textbody"/>
        <w:rPr>
          <w:rFonts w:ascii="Maiandra GD" w:hAnsi="Maiandra GD"/>
        </w:rPr>
      </w:pPr>
      <w:r>
        <w:rPr>
          <w:rFonts w:ascii="Maiandra GD" w:hAnsi="Maiandra GD"/>
        </w:rPr>
        <w:t>(vedi</w:t>
      </w:r>
      <w:proofErr w:type="gramStart"/>
      <w:r>
        <w:rPr>
          <w:rFonts w:ascii="Maiandra GD" w:hAnsi="Maiandra GD"/>
        </w:rPr>
        <w:t xml:space="preserve">  </w:t>
      </w:r>
      <w:proofErr w:type="gramEnd"/>
      <w:r>
        <w:rPr>
          <w:rFonts w:ascii="Maiandra GD" w:hAnsi="Maiandra GD"/>
        </w:rPr>
        <w:t>allegato alla fine)</w:t>
      </w: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Textbody"/>
        <w:numPr>
          <w:ilvl w:val="0"/>
          <w:numId w:val="13"/>
        </w:numPr>
        <w:ind w:left="142"/>
        <w:rPr>
          <w:rFonts w:ascii="Maiandra GD" w:hAnsi="Maiandra GD"/>
          <w:b/>
        </w:rPr>
      </w:pPr>
      <w:r>
        <w:rPr>
          <w:rFonts w:ascii="Maiandra GD" w:hAnsi="Maiandra GD"/>
          <w:b/>
        </w:rPr>
        <w:lastRenderedPageBreak/>
        <w:t>IDENTIFICAZIONE DELLE IPOTESI:</w:t>
      </w:r>
    </w:p>
    <w:p w:rsidR="00CB695C" w:rsidRDefault="00CB695C" w:rsidP="00CB695C">
      <w:pPr>
        <w:pStyle w:val="Textbody"/>
        <w:rPr>
          <w:rFonts w:ascii="Maiandra GD" w:hAnsi="Maiandra GD"/>
        </w:rPr>
      </w:pPr>
      <w:r>
        <w:rPr>
          <w:rFonts w:ascii="Maiandra GD" w:hAnsi="Maiandra GD"/>
        </w:rPr>
        <w:t xml:space="preserve">Ciò che guida la mia ricerca è l’ipotesi che la differenza di età tra fratelli/sorelle possa influire sul loro rapporto. </w:t>
      </w:r>
    </w:p>
    <w:p w:rsidR="00CB695C" w:rsidRPr="009B11C2" w:rsidRDefault="00CB695C" w:rsidP="00CB695C">
      <w:pPr>
        <w:pStyle w:val="Textbody"/>
        <w:rPr>
          <w:rFonts w:ascii="Maiandra GD" w:hAnsi="Maiandra GD"/>
        </w:rPr>
      </w:pPr>
    </w:p>
    <w:p w:rsidR="00CB695C" w:rsidRDefault="00CB695C" w:rsidP="00CB695C">
      <w:pPr>
        <w:pStyle w:val="Textbody"/>
        <w:rPr>
          <w:rFonts w:ascii="Maiandra GD" w:hAnsi="Maiandra GD"/>
          <w:b/>
        </w:rPr>
      </w:pPr>
      <w:r w:rsidRPr="009B11C2">
        <w:rPr>
          <w:rFonts w:ascii="Maiandra GD" w:hAnsi="Maiandra GD"/>
          <w:b/>
        </w:rPr>
        <w:t>INDIVIDUAZIONE DEI FATTORI DIPENDENTI E INDIPENDENTI:</w:t>
      </w:r>
    </w:p>
    <w:p w:rsidR="00CB695C" w:rsidRPr="004B4751" w:rsidRDefault="00CB695C" w:rsidP="00CB695C">
      <w:pPr>
        <w:pStyle w:val="Textbody"/>
        <w:numPr>
          <w:ilvl w:val="0"/>
          <w:numId w:val="8"/>
        </w:numPr>
        <w:rPr>
          <w:rFonts w:ascii="Maiandra GD" w:hAnsi="Maiandra GD"/>
        </w:rPr>
      </w:pPr>
      <w:r w:rsidRPr="004B4751">
        <w:rPr>
          <w:rFonts w:ascii="Maiandra GD" w:hAnsi="Maiandra GD"/>
        </w:rPr>
        <w:t xml:space="preserve">Differenza </w:t>
      </w:r>
      <w:proofErr w:type="gramStart"/>
      <w:r w:rsidRPr="004B4751">
        <w:rPr>
          <w:rFonts w:ascii="Maiandra GD" w:hAnsi="Maiandra GD"/>
        </w:rPr>
        <w:t>età---</w:t>
      </w:r>
      <w:proofErr w:type="gramEnd"/>
      <w:r w:rsidRPr="004B4751">
        <w:rPr>
          <w:rFonts w:ascii="Maiandra GD" w:hAnsi="Maiandra GD"/>
        </w:rPr>
        <w:t>&gt; variabile indipendentemente</w:t>
      </w:r>
    </w:p>
    <w:p w:rsidR="00CB695C" w:rsidRPr="004B4751" w:rsidRDefault="00CB695C" w:rsidP="00CB695C">
      <w:pPr>
        <w:pStyle w:val="Textbody"/>
        <w:numPr>
          <w:ilvl w:val="0"/>
          <w:numId w:val="8"/>
        </w:numPr>
        <w:rPr>
          <w:rFonts w:ascii="Maiandra GD" w:hAnsi="Maiandra GD"/>
        </w:rPr>
      </w:pPr>
      <w:r w:rsidRPr="004B4751">
        <w:rPr>
          <w:rFonts w:ascii="Maiandra GD" w:hAnsi="Maiandra GD"/>
        </w:rPr>
        <w:t xml:space="preserve">Rapporto tra </w:t>
      </w:r>
      <w:proofErr w:type="gramStart"/>
      <w:r w:rsidRPr="004B4751">
        <w:rPr>
          <w:rFonts w:ascii="Maiandra GD" w:hAnsi="Maiandra GD"/>
        </w:rPr>
        <w:t>fratelli---</w:t>
      </w:r>
      <w:proofErr w:type="gramEnd"/>
      <w:r w:rsidRPr="004B4751">
        <w:rPr>
          <w:rFonts w:ascii="Maiandra GD" w:hAnsi="Maiandra GD"/>
        </w:rPr>
        <w:t>&gt; variabile dipendente</w:t>
      </w:r>
    </w:p>
    <w:p w:rsidR="00CB695C" w:rsidRDefault="00CB695C" w:rsidP="00CB695C">
      <w:pPr>
        <w:pStyle w:val="Textbody"/>
        <w:rPr>
          <w:rFonts w:ascii="Maiandra GD" w:hAnsi="Maiandra GD"/>
          <w:b/>
        </w:rPr>
      </w:pPr>
    </w:p>
    <w:p w:rsidR="00CB695C" w:rsidRDefault="00CB695C" w:rsidP="00CB695C">
      <w:pPr>
        <w:pStyle w:val="Textbody"/>
        <w:rPr>
          <w:rFonts w:ascii="Maiandra GD" w:hAnsi="Maiandra GD"/>
          <w:b/>
        </w:rPr>
      </w:pPr>
      <w:r>
        <w:rPr>
          <w:rFonts w:ascii="Maiandra GD" w:hAnsi="Maiandra GD"/>
          <w:b/>
        </w:rPr>
        <w:t xml:space="preserve">DEFINIZIONE OPERATIVA: </w:t>
      </w:r>
    </w:p>
    <w:p w:rsidR="00CB695C" w:rsidRDefault="00CB695C" w:rsidP="00CB695C">
      <w:pPr>
        <w:pStyle w:val="Textbody"/>
        <w:rPr>
          <w:rFonts w:ascii="Maiandra GD" w:hAnsi="Maiandra GD"/>
        </w:rPr>
      </w:pPr>
      <w:r w:rsidRPr="004B4751">
        <w:rPr>
          <w:rFonts w:ascii="Maiandra GD" w:hAnsi="Maiandra GD"/>
        </w:rPr>
        <w:t>Creo una tabella a tre colonne per individuare per ciascuna variabile le rispettive domande</w:t>
      </w:r>
      <w:proofErr w:type="gramStart"/>
      <w:r w:rsidRPr="004B4751">
        <w:rPr>
          <w:rFonts w:ascii="Maiandra GD" w:hAnsi="Maiandra GD"/>
        </w:rPr>
        <w:t xml:space="preserve">  </w:t>
      </w:r>
      <w:proofErr w:type="gramEnd"/>
      <w:r w:rsidRPr="004B4751">
        <w:rPr>
          <w:rFonts w:ascii="Maiandra GD" w:hAnsi="Maiandra GD"/>
        </w:rPr>
        <w:t>per  un questionario auto compilato</w:t>
      </w:r>
      <w:r>
        <w:rPr>
          <w:rFonts w:ascii="Maiandra GD" w:hAnsi="Maiandra GD"/>
        </w:rPr>
        <w:t xml:space="preserve">: </w:t>
      </w:r>
    </w:p>
    <w:tbl>
      <w:tblPr>
        <w:tblStyle w:val="Grigliatabella"/>
        <w:tblW w:w="0" w:type="auto"/>
        <w:tblLook w:val="04A0"/>
      </w:tblPr>
      <w:tblGrid>
        <w:gridCol w:w="3259"/>
        <w:gridCol w:w="3259"/>
        <w:gridCol w:w="3259"/>
      </w:tblGrid>
      <w:tr w:rsidR="00CB695C" w:rsidTr="00263693">
        <w:tc>
          <w:tcPr>
            <w:tcW w:w="3259" w:type="dxa"/>
          </w:tcPr>
          <w:p w:rsidR="00CB695C" w:rsidRDefault="00CB695C" w:rsidP="00263693">
            <w:pPr>
              <w:pStyle w:val="Textbody"/>
              <w:jc w:val="center"/>
            </w:pPr>
            <w:r>
              <w:t>Fattori</w:t>
            </w:r>
          </w:p>
        </w:tc>
        <w:tc>
          <w:tcPr>
            <w:tcW w:w="3259" w:type="dxa"/>
          </w:tcPr>
          <w:p w:rsidR="00CB695C" w:rsidRDefault="00CB695C" w:rsidP="00263693">
            <w:pPr>
              <w:pStyle w:val="Textbody"/>
              <w:jc w:val="center"/>
            </w:pPr>
            <w:r>
              <w:t>Indicatori</w:t>
            </w:r>
          </w:p>
        </w:tc>
        <w:tc>
          <w:tcPr>
            <w:tcW w:w="3259" w:type="dxa"/>
          </w:tcPr>
          <w:p w:rsidR="00CB695C" w:rsidRDefault="00CB695C" w:rsidP="00263693">
            <w:pPr>
              <w:pStyle w:val="Textbody"/>
              <w:jc w:val="center"/>
            </w:pPr>
            <w:r>
              <w:t>Domande del Questionario</w:t>
            </w:r>
          </w:p>
        </w:tc>
      </w:tr>
      <w:tr w:rsidR="00CB695C" w:rsidTr="00263693">
        <w:trPr>
          <w:trHeight w:val="5025"/>
        </w:trPr>
        <w:tc>
          <w:tcPr>
            <w:tcW w:w="3259" w:type="dxa"/>
            <w:tcBorders>
              <w:bottom w:val="single" w:sz="4" w:space="0" w:color="auto"/>
            </w:tcBorders>
          </w:tcPr>
          <w:p w:rsidR="00CB695C" w:rsidRPr="00D17F04" w:rsidRDefault="00CB695C" w:rsidP="00263693">
            <w:pPr>
              <w:pStyle w:val="Textbody"/>
              <w:rPr>
                <w:rFonts w:cs="Times New Roman"/>
              </w:rPr>
            </w:pPr>
          </w:p>
          <w:p w:rsidR="00CB695C" w:rsidRDefault="00CB695C" w:rsidP="00263693">
            <w:pPr>
              <w:pStyle w:val="Textbody"/>
            </w:pPr>
            <w:r>
              <w:t>Età differente</w:t>
            </w:r>
          </w:p>
        </w:tc>
        <w:tc>
          <w:tcPr>
            <w:tcW w:w="3259" w:type="dxa"/>
            <w:tcBorders>
              <w:bottom w:val="single" w:sz="4" w:space="0" w:color="auto"/>
            </w:tcBorders>
          </w:tcPr>
          <w:p w:rsidR="00CB695C" w:rsidRDefault="00CB695C" w:rsidP="00263693">
            <w:pPr>
              <w:pStyle w:val="Textbody"/>
            </w:pPr>
          </w:p>
          <w:p w:rsidR="00CB695C" w:rsidRDefault="00CB695C" w:rsidP="00CB695C">
            <w:pPr>
              <w:pStyle w:val="Textbody"/>
              <w:numPr>
                <w:ilvl w:val="0"/>
                <w:numId w:val="9"/>
              </w:numPr>
            </w:pPr>
            <w:r>
              <w:t>Anni di differenza tra fratelli/sorelle;</w:t>
            </w:r>
          </w:p>
          <w:p w:rsidR="00CB695C" w:rsidRDefault="00CB695C" w:rsidP="00263693">
            <w:pPr>
              <w:pStyle w:val="Textbody"/>
            </w:pPr>
          </w:p>
          <w:p w:rsidR="00CB695C" w:rsidRDefault="00CB695C" w:rsidP="00CB695C">
            <w:pPr>
              <w:pStyle w:val="Textbody"/>
              <w:numPr>
                <w:ilvl w:val="0"/>
                <w:numId w:val="9"/>
              </w:numPr>
            </w:pPr>
            <w:r>
              <w:t>Considerazioni personali sulla differenza di età;</w:t>
            </w:r>
          </w:p>
          <w:p w:rsidR="00CB695C" w:rsidRDefault="00CB695C" w:rsidP="00263693">
            <w:pPr>
              <w:pStyle w:val="Paragrafoelenco"/>
            </w:pPr>
          </w:p>
          <w:p w:rsidR="00CB695C" w:rsidRDefault="00CB695C" w:rsidP="00CB695C">
            <w:pPr>
              <w:pStyle w:val="Textbody"/>
              <w:numPr>
                <w:ilvl w:val="0"/>
                <w:numId w:val="9"/>
              </w:numPr>
            </w:pPr>
            <w:r>
              <w:t>Generazione differente;</w:t>
            </w:r>
          </w:p>
          <w:p w:rsidR="00CB695C" w:rsidRDefault="00CB695C" w:rsidP="00263693">
            <w:pPr>
              <w:pStyle w:val="Paragrafoelenco"/>
            </w:pPr>
          </w:p>
          <w:p w:rsidR="00CB695C" w:rsidRDefault="00CB695C" w:rsidP="00263693">
            <w:pPr>
              <w:pStyle w:val="Textbody"/>
            </w:pPr>
          </w:p>
          <w:p w:rsidR="00CB695C" w:rsidRDefault="00CB695C" w:rsidP="00CB695C">
            <w:pPr>
              <w:pStyle w:val="Textbody"/>
              <w:numPr>
                <w:ilvl w:val="0"/>
                <w:numId w:val="9"/>
              </w:numPr>
            </w:pPr>
            <w:r>
              <w:t>Preferenza fratello/sorella maggiore/minore;</w:t>
            </w:r>
          </w:p>
        </w:tc>
        <w:tc>
          <w:tcPr>
            <w:tcW w:w="3259" w:type="dxa"/>
            <w:tcBorders>
              <w:bottom w:val="single" w:sz="4" w:space="0" w:color="auto"/>
            </w:tcBorders>
          </w:tcPr>
          <w:p w:rsidR="00CB695C" w:rsidRDefault="00CB695C" w:rsidP="00263693">
            <w:pPr>
              <w:pStyle w:val="Textbody"/>
            </w:pPr>
          </w:p>
          <w:p w:rsidR="00CB695C" w:rsidRDefault="00CB695C" w:rsidP="00CB695C">
            <w:pPr>
              <w:pStyle w:val="Textbody"/>
              <w:numPr>
                <w:ilvl w:val="0"/>
                <w:numId w:val="10"/>
              </w:numPr>
            </w:pPr>
            <w:r>
              <w:t xml:space="preserve">Quanti anni di differenza avete tu e tuo fratello/sorella? </w:t>
            </w:r>
          </w:p>
          <w:p w:rsidR="00CB695C" w:rsidRDefault="00CB695C" w:rsidP="00CB695C">
            <w:pPr>
              <w:pStyle w:val="Textbody"/>
              <w:numPr>
                <w:ilvl w:val="0"/>
                <w:numId w:val="10"/>
              </w:numPr>
            </w:pPr>
            <w:r>
              <w:t>Come consideri questa differenza di età?</w:t>
            </w:r>
          </w:p>
          <w:p w:rsidR="00CB695C" w:rsidRDefault="00CB695C" w:rsidP="00263693">
            <w:pPr>
              <w:pStyle w:val="Textbody"/>
            </w:pPr>
          </w:p>
          <w:p w:rsidR="00CB695C" w:rsidRDefault="00CB695C" w:rsidP="00CB695C">
            <w:pPr>
              <w:pStyle w:val="Textbody"/>
              <w:numPr>
                <w:ilvl w:val="0"/>
                <w:numId w:val="10"/>
              </w:numPr>
            </w:pPr>
            <w:r>
              <w:t xml:space="preserve">Pensi di appartenere </w:t>
            </w:r>
            <w:proofErr w:type="gramStart"/>
            <w:r>
              <w:t>ad</w:t>
            </w:r>
            <w:proofErr w:type="gramEnd"/>
            <w:r>
              <w:t xml:space="preserve"> una generazione diversa da quella di tuo fratello/sorella?</w:t>
            </w:r>
          </w:p>
          <w:p w:rsidR="00CB695C" w:rsidRDefault="00CB695C" w:rsidP="00CB695C">
            <w:pPr>
              <w:pStyle w:val="Textbody"/>
              <w:numPr>
                <w:ilvl w:val="0"/>
                <w:numId w:val="10"/>
              </w:numPr>
            </w:pPr>
            <w:r>
              <w:t>In una famiglia pensi sia meglio essere fratello/sorella maggiore o minore?</w:t>
            </w:r>
          </w:p>
          <w:p w:rsidR="00CB695C" w:rsidRDefault="00CB695C" w:rsidP="00263693">
            <w:pPr>
              <w:pStyle w:val="Textbody"/>
            </w:pPr>
          </w:p>
        </w:tc>
      </w:tr>
      <w:tr w:rsidR="00CB695C" w:rsidTr="00263693">
        <w:trPr>
          <w:trHeight w:val="70"/>
        </w:trPr>
        <w:tc>
          <w:tcPr>
            <w:tcW w:w="3259" w:type="dxa"/>
            <w:tcBorders>
              <w:top w:val="single" w:sz="4" w:space="0" w:color="auto"/>
            </w:tcBorders>
          </w:tcPr>
          <w:p w:rsidR="00CB695C" w:rsidRDefault="00CB695C" w:rsidP="00263693">
            <w:pPr>
              <w:pStyle w:val="Textbody"/>
            </w:pPr>
          </w:p>
          <w:p w:rsidR="00CB695C" w:rsidRDefault="00CB695C" w:rsidP="00263693">
            <w:pPr>
              <w:pStyle w:val="Textbody"/>
            </w:pPr>
            <w:r>
              <w:t>Rapporto tra fratelli</w:t>
            </w:r>
          </w:p>
        </w:tc>
        <w:tc>
          <w:tcPr>
            <w:tcW w:w="3259" w:type="dxa"/>
            <w:tcBorders>
              <w:top w:val="single" w:sz="4" w:space="0" w:color="auto"/>
            </w:tcBorders>
          </w:tcPr>
          <w:p w:rsidR="00CB695C" w:rsidRDefault="00CB695C" w:rsidP="00263693">
            <w:pPr>
              <w:pStyle w:val="Textbody"/>
              <w:ind w:left="720"/>
            </w:pPr>
          </w:p>
          <w:p w:rsidR="00CB695C" w:rsidRDefault="00CB695C" w:rsidP="00CB695C">
            <w:pPr>
              <w:pStyle w:val="Textbody"/>
              <w:numPr>
                <w:ilvl w:val="0"/>
                <w:numId w:val="11"/>
              </w:numPr>
              <w:ind w:left="710"/>
            </w:pPr>
            <w:r>
              <w:t>Rapporto con fratello/sorella;</w:t>
            </w:r>
          </w:p>
          <w:p w:rsidR="00CB695C" w:rsidRDefault="00CB695C" w:rsidP="00263693">
            <w:pPr>
              <w:pStyle w:val="Textbody"/>
            </w:pPr>
          </w:p>
          <w:p w:rsidR="00CB695C" w:rsidRDefault="00CB695C" w:rsidP="00CB695C">
            <w:pPr>
              <w:pStyle w:val="Textbody"/>
              <w:numPr>
                <w:ilvl w:val="0"/>
                <w:numId w:val="11"/>
              </w:numPr>
              <w:ind w:left="710"/>
            </w:pPr>
            <w:r>
              <w:t>Considerazione del tempo passato insieme;</w:t>
            </w:r>
          </w:p>
          <w:p w:rsidR="00CB695C" w:rsidRDefault="00CB695C" w:rsidP="00263693">
            <w:pPr>
              <w:pStyle w:val="Paragrafoelenco"/>
            </w:pPr>
          </w:p>
          <w:p w:rsidR="00CB695C" w:rsidRDefault="00CB695C" w:rsidP="00CB695C">
            <w:pPr>
              <w:pStyle w:val="Textbody"/>
              <w:numPr>
                <w:ilvl w:val="0"/>
                <w:numId w:val="11"/>
              </w:numPr>
              <w:ind w:left="710"/>
            </w:pPr>
            <w:r>
              <w:t>Uscite con amici e presenza fratello/sorella;</w:t>
            </w:r>
          </w:p>
          <w:p w:rsidR="00CB695C" w:rsidRDefault="00CB695C" w:rsidP="00263693">
            <w:pPr>
              <w:pStyle w:val="Paragrafoelenco"/>
            </w:pPr>
          </w:p>
          <w:p w:rsidR="00CB695C" w:rsidRDefault="00CB695C" w:rsidP="00263693">
            <w:pPr>
              <w:pStyle w:val="Paragrafoelenco"/>
            </w:pPr>
          </w:p>
          <w:p w:rsidR="00CB695C" w:rsidRDefault="00CB695C" w:rsidP="00263693">
            <w:pPr>
              <w:pStyle w:val="Paragrafoelenco"/>
            </w:pPr>
          </w:p>
          <w:p w:rsidR="00CB695C" w:rsidRDefault="00CB695C" w:rsidP="00263693">
            <w:pPr>
              <w:pStyle w:val="Paragrafoelenco"/>
            </w:pPr>
          </w:p>
          <w:p w:rsidR="00CB695C" w:rsidRDefault="00CB695C" w:rsidP="00CB695C">
            <w:pPr>
              <w:pStyle w:val="Textbody"/>
              <w:numPr>
                <w:ilvl w:val="0"/>
                <w:numId w:val="11"/>
              </w:numPr>
              <w:ind w:left="710"/>
            </w:pPr>
            <w:r>
              <w:t>Scambi di vestiti</w:t>
            </w:r>
            <w:proofErr w:type="gramStart"/>
            <w:r>
              <w:t>,</w:t>
            </w:r>
            <w:proofErr w:type="gramEnd"/>
            <w:r>
              <w:t xml:space="preserve">oggetti </w:t>
            </w:r>
            <w:proofErr w:type="spellStart"/>
            <w:r>
              <w:t>personali…</w:t>
            </w:r>
            <w:proofErr w:type="spellEnd"/>
            <w:r>
              <w:t>;</w:t>
            </w:r>
          </w:p>
          <w:p w:rsidR="00CB695C" w:rsidRDefault="00CB695C" w:rsidP="00263693">
            <w:pPr>
              <w:pStyle w:val="Paragrafoelenco"/>
            </w:pPr>
          </w:p>
          <w:p w:rsidR="00CB695C" w:rsidRDefault="00CB695C" w:rsidP="00CB695C">
            <w:pPr>
              <w:pStyle w:val="Textbody"/>
              <w:numPr>
                <w:ilvl w:val="0"/>
                <w:numId w:val="11"/>
              </w:numPr>
              <w:ind w:left="710"/>
            </w:pPr>
            <w:r>
              <w:t>Richieste consigli;</w:t>
            </w:r>
          </w:p>
          <w:p w:rsidR="00CB695C" w:rsidRDefault="00CB695C" w:rsidP="00263693">
            <w:pPr>
              <w:pStyle w:val="Paragrafoelenco"/>
            </w:pPr>
          </w:p>
          <w:p w:rsidR="00CB695C" w:rsidRDefault="00CB695C" w:rsidP="00263693">
            <w:pPr>
              <w:pStyle w:val="Textbody"/>
            </w:pPr>
          </w:p>
          <w:p w:rsidR="00CB695C" w:rsidRDefault="00CB695C" w:rsidP="00263693">
            <w:pPr>
              <w:pStyle w:val="Paragrafoelenco"/>
            </w:pPr>
          </w:p>
          <w:p w:rsidR="00CB695C" w:rsidRDefault="00CB695C" w:rsidP="00CB695C">
            <w:pPr>
              <w:pStyle w:val="Textbody"/>
              <w:numPr>
                <w:ilvl w:val="0"/>
                <w:numId w:val="11"/>
              </w:numPr>
              <w:ind w:left="710"/>
            </w:pPr>
            <w:r>
              <w:t>Quantità di litigi a settimana;</w:t>
            </w:r>
          </w:p>
          <w:p w:rsidR="00CB695C" w:rsidRDefault="00CB695C" w:rsidP="00263693">
            <w:pPr>
              <w:pStyle w:val="Textbody"/>
            </w:pPr>
          </w:p>
          <w:p w:rsidR="00CB695C" w:rsidRDefault="00CB695C" w:rsidP="00263693">
            <w:pPr>
              <w:pStyle w:val="Textbody"/>
            </w:pPr>
          </w:p>
          <w:p w:rsidR="00CB695C" w:rsidRDefault="00CB695C" w:rsidP="00CB695C">
            <w:pPr>
              <w:pStyle w:val="Textbody"/>
              <w:numPr>
                <w:ilvl w:val="0"/>
                <w:numId w:val="11"/>
              </w:numPr>
              <w:ind w:left="710"/>
            </w:pPr>
            <w:r>
              <w:t>Cause dei litigi;</w:t>
            </w:r>
          </w:p>
          <w:p w:rsidR="00CB695C" w:rsidRDefault="00CB695C" w:rsidP="00263693">
            <w:pPr>
              <w:pStyle w:val="Paragrafoelenco"/>
            </w:pPr>
          </w:p>
          <w:p w:rsidR="00CB695C" w:rsidRDefault="00CB695C" w:rsidP="00263693">
            <w:pPr>
              <w:pStyle w:val="Textbody"/>
            </w:pPr>
          </w:p>
          <w:p w:rsidR="00CB695C" w:rsidRDefault="00CB695C" w:rsidP="00263693">
            <w:pPr>
              <w:pStyle w:val="Textbody"/>
            </w:pPr>
          </w:p>
          <w:p w:rsidR="00CB695C" w:rsidRDefault="00CB695C" w:rsidP="00263693">
            <w:pPr>
              <w:pStyle w:val="Paragrafoelenco"/>
            </w:pPr>
          </w:p>
          <w:p w:rsidR="00CB695C" w:rsidRDefault="00CB695C" w:rsidP="00CB695C">
            <w:pPr>
              <w:pStyle w:val="Textbody"/>
              <w:numPr>
                <w:ilvl w:val="0"/>
                <w:numId w:val="11"/>
              </w:numPr>
              <w:ind w:left="710"/>
            </w:pPr>
            <w:r>
              <w:t>Pace dopo i litigi;</w:t>
            </w:r>
          </w:p>
          <w:p w:rsidR="00CB695C" w:rsidRDefault="00CB695C" w:rsidP="00263693">
            <w:pPr>
              <w:pStyle w:val="Textbody"/>
            </w:pPr>
          </w:p>
          <w:p w:rsidR="00CB695C" w:rsidRDefault="00CB695C" w:rsidP="00263693">
            <w:pPr>
              <w:pStyle w:val="Textbody"/>
            </w:pPr>
          </w:p>
          <w:p w:rsidR="00CB695C" w:rsidRDefault="00CB695C" w:rsidP="00CB695C">
            <w:pPr>
              <w:pStyle w:val="Textbody"/>
              <w:numPr>
                <w:ilvl w:val="0"/>
                <w:numId w:val="11"/>
              </w:numPr>
              <w:ind w:left="710"/>
            </w:pPr>
            <w:r>
              <w:t>Racconto di problemi a fratelli o genitori;</w:t>
            </w:r>
          </w:p>
          <w:p w:rsidR="00CB695C" w:rsidRDefault="00CB695C" w:rsidP="00263693">
            <w:pPr>
              <w:pStyle w:val="Paragrafoelenco"/>
            </w:pPr>
          </w:p>
          <w:p w:rsidR="00CB695C" w:rsidRDefault="00CB695C" w:rsidP="00263693">
            <w:pPr>
              <w:pStyle w:val="Textbody"/>
            </w:pPr>
          </w:p>
          <w:p w:rsidR="00CB695C" w:rsidRDefault="00CB695C" w:rsidP="00263693">
            <w:pPr>
              <w:pStyle w:val="Textbody"/>
            </w:pPr>
          </w:p>
          <w:p w:rsidR="00CB695C" w:rsidRDefault="00CB695C" w:rsidP="00CB695C">
            <w:pPr>
              <w:pStyle w:val="Textbody"/>
              <w:numPr>
                <w:ilvl w:val="0"/>
                <w:numId w:val="11"/>
              </w:numPr>
              <w:ind w:left="569"/>
            </w:pPr>
            <w:r>
              <w:t>Sentimenti d’inferiorità;</w:t>
            </w:r>
          </w:p>
          <w:p w:rsidR="00CB695C" w:rsidRDefault="00CB695C" w:rsidP="00263693">
            <w:pPr>
              <w:pStyle w:val="Textbody"/>
            </w:pPr>
          </w:p>
          <w:p w:rsidR="00CB695C" w:rsidRDefault="00CB695C" w:rsidP="00263693">
            <w:pPr>
              <w:pStyle w:val="Textbody"/>
            </w:pPr>
          </w:p>
          <w:p w:rsidR="00CB695C" w:rsidRDefault="00CB695C" w:rsidP="00CB695C">
            <w:pPr>
              <w:pStyle w:val="Textbody"/>
              <w:numPr>
                <w:ilvl w:val="0"/>
                <w:numId w:val="11"/>
              </w:numPr>
              <w:ind w:left="569"/>
            </w:pPr>
            <w:r>
              <w:t xml:space="preserve">Causa sentimento </w:t>
            </w:r>
            <w:proofErr w:type="gramStart"/>
            <w:r>
              <w:t xml:space="preserve">d’ </w:t>
            </w:r>
            <w:proofErr w:type="gramEnd"/>
            <w:r>
              <w:t>inferiorità;</w:t>
            </w:r>
          </w:p>
          <w:p w:rsidR="00CB695C" w:rsidRDefault="00CB695C" w:rsidP="00263693">
            <w:pPr>
              <w:pStyle w:val="Textbody"/>
            </w:pPr>
          </w:p>
          <w:p w:rsidR="00CB695C" w:rsidRDefault="00CB695C" w:rsidP="00263693"/>
          <w:p w:rsidR="00CB695C" w:rsidRDefault="00CB695C" w:rsidP="00263693"/>
          <w:p w:rsidR="00CB695C" w:rsidRDefault="00CB695C" w:rsidP="00CB695C">
            <w:pPr>
              <w:pStyle w:val="Paragrafoelenco"/>
              <w:numPr>
                <w:ilvl w:val="0"/>
                <w:numId w:val="11"/>
              </w:numPr>
              <w:ind w:left="569"/>
            </w:pPr>
            <w:r>
              <w:t>Sentimenti di superiorità;</w:t>
            </w:r>
          </w:p>
          <w:p w:rsidR="00CB695C" w:rsidRPr="000168B5" w:rsidRDefault="00CB695C" w:rsidP="00263693"/>
          <w:p w:rsidR="00CB695C" w:rsidRPr="000168B5" w:rsidRDefault="00CB695C" w:rsidP="00263693"/>
          <w:p w:rsidR="00CB695C" w:rsidRDefault="00CB695C" w:rsidP="00263693"/>
          <w:p w:rsidR="00CB695C" w:rsidRDefault="00CB695C" w:rsidP="00CB695C">
            <w:pPr>
              <w:pStyle w:val="Paragrafoelenco"/>
              <w:numPr>
                <w:ilvl w:val="0"/>
                <w:numId w:val="11"/>
              </w:numPr>
              <w:ind w:left="569"/>
            </w:pPr>
            <w:r>
              <w:t>Causa sentimento superiorità;</w:t>
            </w:r>
          </w:p>
          <w:p w:rsidR="00CB695C" w:rsidRDefault="00CB695C" w:rsidP="00263693"/>
          <w:p w:rsidR="00CB695C" w:rsidRDefault="00CB695C" w:rsidP="00263693"/>
          <w:p w:rsidR="00CB695C" w:rsidRDefault="00CB695C" w:rsidP="00263693"/>
          <w:p w:rsidR="00CB695C" w:rsidRDefault="00CB695C" w:rsidP="00263693"/>
          <w:p w:rsidR="00CB695C" w:rsidRDefault="00CB695C" w:rsidP="00263693"/>
          <w:p w:rsidR="00CB695C" w:rsidRDefault="00CB695C" w:rsidP="00263693"/>
          <w:p w:rsidR="00CB695C" w:rsidRDefault="00CB695C" w:rsidP="00263693"/>
          <w:p w:rsidR="00CB695C" w:rsidRDefault="00CB695C" w:rsidP="00263693"/>
          <w:p w:rsidR="00CB695C" w:rsidRDefault="00CB695C" w:rsidP="00CB695C">
            <w:pPr>
              <w:pStyle w:val="Paragrafoelenco"/>
              <w:numPr>
                <w:ilvl w:val="0"/>
                <w:numId w:val="11"/>
              </w:numPr>
              <w:ind w:left="569"/>
            </w:pPr>
            <w:r>
              <w:t>Distinzioni in famiglia;</w:t>
            </w:r>
          </w:p>
          <w:p w:rsidR="00CB695C" w:rsidRDefault="00CB695C" w:rsidP="00263693"/>
          <w:p w:rsidR="00CB695C" w:rsidRDefault="00CB695C" w:rsidP="00263693"/>
          <w:p w:rsidR="00CB695C" w:rsidRDefault="00CB695C" w:rsidP="00263693"/>
          <w:p w:rsidR="00CB695C" w:rsidRDefault="00CB695C" w:rsidP="00263693"/>
          <w:p w:rsidR="00CB695C" w:rsidRDefault="00CB695C" w:rsidP="00CB695C">
            <w:pPr>
              <w:pStyle w:val="Paragrafoelenco"/>
              <w:numPr>
                <w:ilvl w:val="0"/>
                <w:numId w:val="11"/>
              </w:numPr>
              <w:ind w:left="569"/>
            </w:pPr>
            <w:r>
              <w:t>Considerazioni sull’essere figlio unico;</w:t>
            </w:r>
          </w:p>
          <w:p w:rsidR="00CB695C" w:rsidRPr="000168B5" w:rsidRDefault="00CB695C" w:rsidP="00263693">
            <w:pPr>
              <w:pStyle w:val="Paragrafoelenco"/>
              <w:ind w:left="569"/>
            </w:pPr>
          </w:p>
        </w:tc>
        <w:tc>
          <w:tcPr>
            <w:tcW w:w="3259" w:type="dxa"/>
            <w:tcBorders>
              <w:top w:val="single" w:sz="4" w:space="0" w:color="auto"/>
            </w:tcBorders>
          </w:tcPr>
          <w:p w:rsidR="00CB695C" w:rsidRDefault="00CB695C" w:rsidP="00263693">
            <w:pPr>
              <w:pStyle w:val="Textbody"/>
            </w:pPr>
          </w:p>
          <w:p w:rsidR="00CB695C" w:rsidRDefault="00CB695C" w:rsidP="00CB695C">
            <w:pPr>
              <w:pStyle w:val="Textbody"/>
              <w:numPr>
                <w:ilvl w:val="0"/>
                <w:numId w:val="12"/>
              </w:numPr>
            </w:pPr>
            <w:r>
              <w:t>Vai d’accordo con tuo fratello/sorella?</w:t>
            </w:r>
          </w:p>
          <w:p w:rsidR="00CB695C" w:rsidRDefault="00CB695C" w:rsidP="00263693">
            <w:pPr>
              <w:pStyle w:val="Textbody"/>
            </w:pPr>
          </w:p>
          <w:p w:rsidR="00CB695C" w:rsidRDefault="00CB695C" w:rsidP="00CB695C">
            <w:pPr>
              <w:pStyle w:val="Textbody"/>
              <w:numPr>
                <w:ilvl w:val="0"/>
                <w:numId w:val="12"/>
              </w:numPr>
            </w:pPr>
            <w:r>
              <w:t>Se passate del tempo insieme come lo trovi?</w:t>
            </w:r>
          </w:p>
          <w:p w:rsidR="00CB695C" w:rsidRDefault="00CB695C" w:rsidP="00263693">
            <w:pPr>
              <w:pStyle w:val="Paragrafoelenco"/>
            </w:pPr>
          </w:p>
          <w:p w:rsidR="00CB695C" w:rsidRDefault="00CB695C" w:rsidP="00CB695C">
            <w:pPr>
              <w:pStyle w:val="Textbody"/>
              <w:numPr>
                <w:ilvl w:val="0"/>
                <w:numId w:val="12"/>
              </w:numPr>
            </w:pPr>
            <w:r>
              <w:t xml:space="preserve">Quando esci con gli </w:t>
            </w:r>
            <w:proofErr w:type="gramStart"/>
            <w:r>
              <w:t>amici</w:t>
            </w:r>
            <w:proofErr w:type="gramEnd"/>
            <w:r>
              <w:t xml:space="preserve"> c’è anche tuo fratello/sorella?</w:t>
            </w:r>
          </w:p>
          <w:p w:rsidR="00CB695C" w:rsidRDefault="00CB695C" w:rsidP="00263693">
            <w:pPr>
              <w:pStyle w:val="Paragrafoelenco"/>
            </w:pPr>
          </w:p>
          <w:p w:rsidR="00CB695C" w:rsidRDefault="00CB695C" w:rsidP="00263693">
            <w:pPr>
              <w:pStyle w:val="Paragrafoelenco"/>
            </w:pPr>
          </w:p>
          <w:p w:rsidR="00CB695C" w:rsidRDefault="00CB695C" w:rsidP="00263693">
            <w:pPr>
              <w:pStyle w:val="Paragrafoelenco"/>
            </w:pPr>
          </w:p>
          <w:p w:rsidR="00CB695C" w:rsidRDefault="00CB695C" w:rsidP="00263693">
            <w:pPr>
              <w:pStyle w:val="Paragrafoelenco"/>
            </w:pPr>
          </w:p>
          <w:p w:rsidR="00CB695C" w:rsidRDefault="00CB695C" w:rsidP="00CB695C">
            <w:pPr>
              <w:pStyle w:val="Textbody"/>
              <w:numPr>
                <w:ilvl w:val="0"/>
                <w:numId w:val="12"/>
              </w:numPr>
            </w:pPr>
            <w:r>
              <w:t xml:space="preserve">Tu e tuo fratello/sorella vi scambiate vestiti, oggetti </w:t>
            </w:r>
            <w:proofErr w:type="spellStart"/>
            <w:r>
              <w:t>personali…</w:t>
            </w:r>
            <w:proofErr w:type="spellEnd"/>
            <w:r>
              <w:t>?</w:t>
            </w:r>
          </w:p>
          <w:p w:rsidR="00CB695C" w:rsidRDefault="00CB695C" w:rsidP="00263693">
            <w:pPr>
              <w:pStyle w:val="Paragrafoelenco"/>
            </w:pPr>
          </w:p>
          <w:p w:rsidR="00CB695C" w:rsidRDefault="00CB695C" w:rsidP="00CB695C">
            <w:pPr>
              <w:pStyle w:val="Textbody"/>
              <w:numPr>
                <w:ilvl w:val="0"/>
                <w:numId w:val="12"/>
              </w:numPr>
            </w:pPr>
            <w:r>
              <w:t>Chiedi mai consigli a tuo fratello/sorella?</w:t>
            </w:r>
          </w:p>
          <w:p w:rsidR="00CB695C" w:rsidRDefault="00CB695C" w:rsidP="00263693">
            <w:pPr>
              <w:pStyle w:val="Paragrafoelenco"/>
            </w:pPr>
          </w:p>
          <w:p w:rsidR="00CB695C" w:rsidRDefault="00CB695C" w:rsidP="00263693">
            <w:pPr>
              <w:pStyle w:val="Textbody"/>
            </w:pPr>
          </w:p>
          <w:p w:rsidR="00CB695C" w:rsidRDefault="00CB695C" w:rsidP="00263693">
            <w:pPr>
              <w:pStyle w:val="Paragrafoelenco"/>
            </w:pPr>
          </w:p>
          <w:p w:rsidR="00CB695C" w:rsidRDefault="00CB695C" w:rsidP="00CB695C">
            <w:pPr>
              <w:pStyle w:val="Textbody"/>
              <w:numPr>
                <w:ilvl w:val="0"/>
                <w:numId w:val="12"/>
              </w:numPr>
            </w:pPr>
            <w:r>
              <w:t>Quante volte alla settimana litigate tu e tuo fratello/sorella?</w:t>
            </w:r>
          </w:p>
          <w:p w:rsidR="00CB695C" w:rsidRDefault="00CB695C" w:rsidP="00263693">
            <w:pPr>
              <w:pStyle w:val="Paragrafoelenco"/>
            </w:pPr>
          </w:p>
          <w:p w:rsidR="00CB695C" w:rsidRDefault="00CB695C" w:rsidP="00CB695C">
            <w:pPr>
              <w:pStyle w:val="Textbody"/>
              <w:numPr>
                <w:ilvl w:val="0"/>
                <w:numId w:val="12"/>
              </w:numPr>
            </w:pPr>
            <w:r>
              <w:t>Se ti capita di litigare con tuo fratello/sorella per cosa lo fate?</w:t>
            </w:r>
          </w:p>
          <w:p w:rsidR="00CB695C" w:rsidRDefault="00CB695C" w:rsidP="00263693">
            <w:pPr>
              <w:pStyle w:val="Paragrafoelenco"/>
            </w:pPr>
          </w:p>
          <w:p w:rsidR="00CB695C" w:rsidRDefault="00CB695C" w:rsidP="00263693">
            <w:pPr>
              <w:pStyle w:val="Textbody"/>
            </w:pPr>
          </w:p>
          <w:p w:rsidR="00CB695C" w:rsidRDefault="00CB695C" w:rsidP="00263693">
            <w:pPr>
              <w:pStyle w:val="Paragrafoelenco"/>
            </w:pPr>
          </w:p>
          <w:p w:rsidR="00CB695C" w:rsidRDefault="00CB695C" w:rsidP="00CB695C">
            <w:pPr>
              <w:pStyle w:val="Textbody"/>
              <w:numPr>
                <w:ilvl w:val="0"/>
                <w:numId w:val="12"/>
              </w:numPr>
            </w:pPr>
            <w:r>
              <w:t xml:space="preserve">Se vi capita di litigare dopo </w:t>
            </w:r>
            <w:proofErr w:type="gramStart"/>
            <w:r>
              <w:t>quanto fate pace</w:t>
            </w:r>
            <w:proofErr w:type="gramEnd"/>
            <w:r>
              <w:t>?</w:t>
            </w:r>
          </w:p>
          <w:p w:rsidR="00CB695C" w:rsidRDefault="00CB695C" w:rsidP="00263693">
            <w:pPr>
              <w:pStyle w:val="Textbody"/>
            </w:pPr>
          </w:p>
          <w:p w:rsidR="00CB695C" w:rsidRDefault="00CB695C" w:rsidP="00CB695C">
            <w:pPr>
              <w:pStyle w:val="Textbody"/>
              <w:numPr>
                <w:ilvl w:val="0"/>
                <w:numId w:val="12"/>
              </w:numPr>
            </w:pPr>
            <w:r>
              <w:t xml:space="preserve">Se hai qualche problema </w:t>
            </w:r>
            <w:proofErr w:type="gramStart"/>
            <w:r>
              <w:t>importante</w:t>
            </w:r>
            <w:proofErr w:type="gramEnd"/>
            <w:r>
              <w:t xml:space="preserve"> preferisci parlarne con tuo fratello/sorella o con i tuoi genitori?</w:t>
            </w:r>
          </w:p>
          <w:p w:rsidR="00CB695C" w:rsidRDefault="00CB695C" w:rsidP="00263693">
            <w:pPr>
              <w:pStyle w:val="Paragrafoelenco"/>
            </w:pPr>
          </w:p>
          <w:p w:rsidR="00CB695C" w:rsidRDefault="00CB695C" w:rsidP="00CB695C">
            <w:pPr>
              <w:pStyle w:val="Textbody"/>
              <w:numPr>
                <w:ilvl w:val="0"/>
                <w:numId w:val="12"/>
              </w:numPr>
            </w:pPr>
            <w:r>
              <w:t>Ti capita mai di sentirti inferiore a tuo fratello/sorella?</w:t>
            </w:r>
          </w:p>
          <w:p w:rsidR="00CB695C" w:rsidRDefault="00CB695C" w:rsidP="00263693">
            <w:pPr>
              <w:pStyle w:val="Paragrafoelenco"/>
            </w:pPr>
          </w:p>
          <w:p w:rsidR="00CB695C" w:rsidRDefault="00CB695C" w:rsidP="00CB695C">
            <w:pPr>
              <w:pStyle w:val="Textbody"/>
              <w:numPr>
                <w:ilvl w:val="0"/>
                <w:numId w:val="12"/>
              </w:numPr>
            </w:pPr>
            <w:r>
              <w:t>Ti potresti sentire inferiore a tuo fratello/sorella per quale di questi motivi?</w:t>
            </w:r>
          </w:p>
          <w:p w:rsidR="00CB695C" w:rsidRDefault="00CB695C" w:rsidP="00263693">
            <w:pPr>
              <w:pStyle w:val="Paragrafoelenco"/>
            </w:pPr>
          </w:p>
          <w:p w:rsidR="00CB695C" w:rsidRDefault="00CB695C" w:rsidP="00CB695C">
            <w:pPr>
              <w:pStyle w:val="Textbody"/>
              <w:numPr>
                <w:ilvl w:val="0"/>
                <w:numId w:val="12"/>
              </w:numPr>
            </w:pPr>
            <w:r>
              <w:t>Ti capita mai di sentirti superiore a tuo fratello/sorella?</w:t>
            </w:r>
          </w:p>
          <w:p w:rsidR="00CB695C" w:rsidRDefault="00CB695C" w:rsidP="00263693">
            <w:pPr>
              <w:pStyle w:val="Paragrafoelenco"/>
            </w:pPr>
          </w:p>
          <w:p w:rsidR="00CB695C" w:rsidRDefault="00CB695C" w:rsidP="00CB695C">
            <w:pPr>
              <w:pStyle w:val="Textbody"/>
              <w:numPr>
                <w:ilvl w:val="0"/>
                <w:numId w:val="12"/>
              </w:numPr>
            </w:pPr>
            <w:r>
              <w:t>Ti potresti sentire superiore a tuo fratello/sorella per quale di questi motivi?</w:t>
            </w:r>
          </w:p>
          <w:p w:rsidR="00CB695C" w:rsidRDefault="00CB695C" w:rsidP="00263693">
            <w:pPr>
              <w:pStyle w:val="Paragrafoelenco"/>
            </w:pPr>
          </w:p>
          <w:p w:rsidR="00CB695C" w:rsidRDefault="00CB695C" w:rsidP="00263693">
            <w:pPr>
              <w:pStyle w:val="Textbody"/>
            </w:pPr>
          </w:p>
          <w:p w:rsidR="00CB695C" w:rsidRDefault="00CB695C" w:rsidP="00263693">
            <w:pPr>
              <w:pStyle w:val="Textbody"/>
            </w:pPr>
          </w:p>
          <w:p w:rsidR="00CB695C" w:rsidRDefault="00CB695C" w:rsidP="00263693"/>
          <w:p w:rsidR="00CB695C" w:rsidRDefault="00CB695C" w:rsidP="00CB695C">
            <w:pPr>
              <w:pStyle w:val="Textbody"/>
              <w:numPr>
                <w:ilvl w:val="0"/>
                <w:numId w:val="12"/>
              </w:numPr>
            </w:pPr>
            <w:r>
              <w:t>Pensi che in famiglia facciano differenze fra te e tuo fratello/sorella?</w:t>
            </w:r>
          </w:p>
          <w:p w:rsidR="00CB695C" w:rsidRDefault="00CB695C" w:rsidP="00263693">
            <w:pPr>
              <w:pStyle w:val="Paragrafoelenco"/>
            </w:pPr>
          </w:p>
          <w:p w:rsidR="00CB695C" w:rsidRDefault="00CB695C" w:rsidP="00CB695C">
            <w:pPr>
              <w:pStyle w:val="Textbody"/>
              <w:numPr>
                <w:ilvl w:val="0"/>
                <w:numId w:val="12"/>
              </w:numPr>
            </w:pPr>
            <w:r>
              <w:t xml:space="preserve">Credi </w:t>
            </w:r>
            <w:proofErr w:type="gramStart"/>
            <w:r>
              <w:t>preferiresti</w:t>
            </w:r>
            <w:proofErr w:type="gramEnd"/>
            <w:r>
              <w:t xml:space="preserve"> essere figlio unico?</w:t>
            </w:r>
          </w:p>
        </w:tc>
      </w:tr>
    </w:tbl>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Textbody"/>
        <w:numPr>
          <w:ilvl w:val="0"/>
          <w:numId w:val="14"/>
        </w:numPr>
        <w:ind w:left="142"/>
        <w:rPr>
          <w:rFonts w:ascii="Maiandra GD" w:hAnsi="Maiandra GD"/>
          <w:b/>
        </w:rPr>
      </w:pPr>
      <w:r>
        <w:rPr>
          <w:rFonts w:ascii="Maiandra GD" w:hAnsi="Maiandra GD"/>
          <w:b/>
        </w:rPr>
        <w:t xml:space="preserve">IDENTIFICAZIONE POPOLAZIONE </w:t>
      </w:r>
      <w:proofErr w:type="spellStart"/>
      <w:r>
        <w:rPr>
          <w:rFonts w:ascii="Maiandra GD" w:hAnsi="Maiandra GD"/>
          <w:b/>
        </w:rPr>
        <w:t>DI</w:t>
      </w:r>
      <w:proofErr w:type="spellEnd"/>
      <w:r>
        <w:rPr>
          <w:rFonts w:ascii="Maiandra GD" w:hAnsi="Maiandra GD"/>
          <w:b/>
        </w:rPr>
        <w:t xml:space="preserve"> RIFERIMENTO:</w:t>
      </w:r>
    </w:p>
    <w:p w:rsidR="00CB695C" w:rsidRDefault="00CB695C" w:rsidP="00CB695C">
      <w:pPr>
        <w:pStyle w:val="Textbody"/>
        <w:ind w:left="360"/>
        <w:rPr>
          <w:rFonts w:ascii="Maiandra GD" w:hAnsi="Maiandra GD"/>
        </w:rPr>
      </w:pPr>
      <w:r>
        <w:rPr>
          <w:rFonts w:ascii="Maiandra GD" w:hAnsi="Maiandra GD"/>
        </w:rPr>
        <w:t xml:space="preserve">La popolazione di riferimento è composta </w:t>
      </w:r>
      <w:proofErr w:type="gramStart"/>
      <w:r>
        <w:rPr>
          <w:rFonts w:ascii="Maiandra GD" w:hAnsi="Maiandra GD"/>
        </w:rPr>
        <w:t>da</w:t>
      </w:r>
      <w:proofErr w:type="gramEnd"/>
      <w:r>
        <w:rPr>
          <w:rFonts w:ascii="Maiandra GD" w:hAnsi="Maiandra GD"/>
        </w:rPr>
        <w:t xml:space="preserve"> tutti i fratelli e da tutte le sorelle che vivono in Italia.</w:t>
      </w:r>
    </w:p>
    <w:p w:rsidR="00CB695C" w:rsidRDefault="00CB695C" w:rsidP="00CB695C">
      <w:pPr>
        <w:pStyle w:val="Textbody"/>
        <w:ind w:left="360"/>
        <w:rPr>
          <w:rFonts w:ascii="Maiandra GD" w:hAnsi="Maiandra GD"/>
        </w:rPr>
      </w:pPr>
    </w:p>
    <w:p w:rsidR="00CB695C" w:rsidRDefault="00CB695C" w:rsidP="00CB695C">
      <w:pPr>
        <w:pStyle w:val="Textbody"/>
        <w:ind w:left="360"/>
        <w:rPr>
          <w:rFonts w:ascii="Maiandra GD" w:hAnsi="Maiandra GD"/>
          <w:b/>
        </w:rPr>
      </w:pPr>
      <w:r>
        <w:rPr>
          <w:rFonts w:ascii="Maiandra GD" w:hAnsi="Maiandra GD"/>
          <w:b/>
        </w:rPr>
        <w:t xml:space="preserve">IDENTIFICAZIONE DEL </w:t>
      </w:r>
      <w:r w:rsidRPr="009B11C2">
        <w:rPr>
          <w:rFonts w:ascii="Maiandra GD" w:hAnsi="Maiandra GD"/>
          <w:b/>
        </w:rPr>
        <w:t>CAMPIONE</w:t>
      </w:r>
      <w:r>
        <w:rPr>
          <w:rFonts w:ascii="Maiandra GD" w:hAnsi="Maiandra GD"/>
          <w:b/>
        </w:rPr>
        <w:t>:</w:t>
      </w:r>
    </w:p>
    <w:p w:rsidR="00CB695C" w:rsidRDefault="00CB695C" w:rsidP="00CB695C">
      <w:pPr>
        <w:pStyle w:val="Textbody"/>
        <w:ind w:left="360"/>
        <w:rPr>
          <w:rFonts w:ascii="Maiandra GD" w:hAnsi="Maiandra GD"/>
        </w:rPr>
      </w:pPr>
      <w:r>
        <w:rPr>
          <w:rFonts w:ascii="Maiandra GD" w:hAnsi="Maiandra GD"/>
        </w:rPr>
        <w:t xml:space="preserve">Per compiere questa ricerca, dalla popolazione di riferimento ho ristretto il campo d’indagine </w:t>
      </w:r>
      <w:proofErr w:type="gramStart"/>
      <w:r>
        <w:rPr>
          <w:rFonts w:ascii="Maiandra GD" w:hAnsi="Maiandra GD"/>
        </w:rPr>
        <w:t>ad</w:t>
      </w:r>
      <w:proofErr w:type="gramEnd"/>
      <w:r>
        <w:rPr>
          <w:rFonts w:ascii="Maiandra GD" w:hAnsi="Maiandra GD"/>
        </w:rPr>
        <w:t xml:space="preserve"> un gruppo più limitato; il campione è composto da 30 persone di età compresa fra i 13 e i 63 anni.</w:t>
      </w:r>
    </w:p>
    <w:p w:rsidR="00CB695C" w:rsidRDefault="00CB695C" w:rsidP="00CB695C">
      <w:pPr>
        <w:pStyle w:val="Textbody"/>
        <w:ind w:left="360"/>
        <w:rPr>
          <w:rFonts w:ascii="Maiandra GD" w:hAnsi="Maiandra GD"/>
        </w:rPr>
      </w:pPr>
    </w:p>
    <w:p w:rsidR="00CB695C" w:rsidRDefault="00CB695C" w:rsidP="00CB695C">
      <w:pPr>
        <w:pStyle w:val="Textbody"/>
        <w:ind w:left="360"/>
        <w:rPr>
          <w:rFonts w:ascii="Maiandra GD" w:hAnsi="Maiandra GD"/>
          <w:b/>
        </w:rPr>
      </w:pPr>
      <w:r w:rsidRPr="007B3B76">
        <w:rPr>
          <w:rFonts w:ascii="Maiandra GD" w:hAnsi="Maiandra GD"/>
          <w:b/>
        </w:rPr>
        <w:t xml:space="preserve">TIPOLOGIA </w:t>
      </w:r>
      <w:proofErr w:type="spellStart"/>
      <w:r w:rsidRPr="007B3B76">
        <w:rPr>
          <w:rFonts w:ascii="Maiandra GD" w:hAnsi="Maiandra GD"/>
          <w:b/>
        </w:rPr>
        <w:t>DI</w:t>
      </w:r>
      <w:proofErr w:type="spellEnd"/>
      <w:r w:rsidRPr="007B3B76">
        <w:rPr>
          <w:rFonts w:ascii="Maiandra GD" w:hAnsi="Maiandra GD"/>
          <w:b/>
        </w:rPr>
        <w:t xml:space="preserve"> CAMPIONAMENTO:</w:t>
      </w:r>
    </w:p>
    <w:p w:rsidR="00CB695C" w:rsidRDefault="00CB695C" w:rsidP="00CB695C">
      <w:pPr>
        <w:pStyle w:val="Textbody"/>
        <w:ind w:left="360"/>
        <w:rPr>
          <w:rFonts w:ascii="Maiandra GD" w:hAnsi="Maiandra GD"/>
        </w:rPr>
      </w:pPr>
      <w:r>
        <w:rPr>
          <w:rFonts w:ascii="Maiandra GD" w:hAnsi="Maiandra GD"/>
        </w:rPr>
        <w:t>Il gruppo ristretto di soggetti che ha reso possibile questa ricerca è stato creato tramite una prima fase di campionamento ragionato, e da una seconda fase di campionamento a valanga.</w:t>
      </w:r>
    </w:p>
    <w:p w:rsidR="00CB695C" w:rsidRDefault="00CB695C" w:rsidP="00CB695C">
      <w:pPr>
        <w:pStyle w:val="Textbody"/>
        <w:ind w:left="360"/>
        <w:rPr>
          <w:rFonts w:ascii="Maiandra GD" w:hAnsi="Maiandra GD"/>
        </w:rPr>
      </w:pPr>
    </w:p>
    <w:p w:rsidR="00CB695C" w:rsidRDefault="00CB695C" w:rsidP="00CB695C">
      <w:pPr>
        <w:pStyle w:val="Textbody"/>
        <w:ind w:left="360"/>
        <w:rPr>
          <w:rFonts w:ascii="Maiandra GD" w:hAnsi="Maiandra GD"/>
        </w:rPr>
      </w:pPr>
    </w:p>
    <w:p w:rsidR="00CB695C" w:rsidRDefault="00CB695C" w:rsidP="00CB695C">
      <w:pPr>
        <w:pStyle w:val="Textbody"/>
        <w:numPr>
          <w:ilvl w:val="0"/>
          <w:numId w:val="14"/>
        </w:numPr>
        <w:ind w:left="142"/>
        <w:rPr>
          <w:rFonts w:ascii="Maiandra GD" w:hAnsi="Maiandra GD"/>
          <w:b/>
        </w:rPr>
      </w:pPr>
      <w:r>
        <w:rPr>
          <w:rFonts w:ascii="Maiandra GD" w:hAnsi="Maiandra GD"/>
          <w:b/>
        </w:rPr>
        <w:t xml:space="preserve">TECNICHE E STRUMENTI </w:t>
      </w:r>
      <w:proofErr w:type="spellStart"/>
      <w:r>
        <w:rPr>
          <w:rFonts w:ascii="Maiandra GD" w:hAnsi="Maiandra GD"/>
          <w:b/>
        </w:rPr>
        <w:t>DI</w:t>
      </w:r>
      <w:proofErr w:type="spellEnd"/>
      <w:r>
        <w:rPr>
          <w:rFonts w:ascii="Maiandra GD" w:hAnsi="Maiandra GD"/>
          <w:b/>
        </w:rPr>
        <w:t xml:space="preserve"> RILEVAZIONE DEI DATI: </w:t>
      </w:r>
    </w:p>
    <w:p w:rsidR="00CB695C" w:rsidRDefault="00CB695C" w:rsidP="00CB695C">
      <w:pPr>
        <w:pStyle w:val="Textbody"/>
        <w:ind w:left="360"/>
        <w:rPr>
          <w:rFonts w:ascii="Maiandra GD" w:hAnsi="Maiandra GD"/>
        </w:rPr>
      </w:pPr>
      <w:r>
        <w:rPr>
          <w:rFonts w:ascii="Maiandra GD" w:hAnsi="Maiandra GD"/>
        </w:rPr>
        <w:t xml:space="preserve">Per rendere più veloce, chiara e sicura </w:t>
      </w:r>
      <w:proofErr w:type="gramStart"/>
      <w:r>
        <w:rPr>
          <w:rFonts w:ascii="Maiandra GD" w:hAnsi="Maiandra GD"/>
        </w:rPr>
        <w:t>l’</w:t>
      </w:r>
      <w:proofErr w:type="gramEnd"/>
      <w:r>
        <w:rPr>
          <w:rFonts w:ascii="Maiandra GD" w:hAnsi="Maiandra GD"/>
        </w:rPr>
        <w:t xml:space="preserve">esito della ricerca, ho creato e somministrato ai soggetti del campione un questionario </w:t>
      </w:r>
      <w:proofErr w:type="spellStart"/>
      <w:r>
        <w:rPr>
          <w:rFonts w:ascii="Maiandra GD" w:hAnsi="Maiandra GD"/>
        </w:rPr>
        <w:t>autocompilato</w:t>
      </w:r>
      <w:proofErr w:type="spellEnd"/>
      <w:r>
        <w:rPr>
          <w:rFonts w:ascii="Maiandra GD" w:hAnsi="Maiandra GD"/>
        </w:rPr>
        <w:t xml:space="preserve"> anonimo.</w:t>
      </w: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Default="00CB695C" w:rsidP="00CB695C">
      <w:pPr>
        <w:pStyle w:val="Textbody"/>
        <w:ind w:left="360"/>
        <w:rPr>
          <w:rFonts w:ascii="Maiandra GD" w:hAnsi="Maiandra GD"/>
          <w:b/>
        </w:rPr>
      </w:pPr>
    </w:p>
    <w:p w:rsidR="00CB695C" w:rsidRDefault="00CB695C" w:rsidP="00CB695C">
      <w:pPr>
        <w:pStyle w:val="Textbody"/>
        <w:ind w:left="360"/>
        <w:rPr>
          <w:rFonts w:ascii="Maiandra GD" w:hAnsi="Maiandra GD"/>
          <w:b/>
        </w:rPr>
      </w:pPr>
      <w:r w:rsidRPr="000840D4">
        <w:rPr>
          <w:rFonts w:ascii="Maiandra GD" w:hAnsi="Maiandra GD"/>
          <w:b/>
        </w:rPr>
        <w:t>QUESTIONARIO:</w:t>
      </w:r>
    </w:p>
    <w:p w:rsidR="00CB695C" w:rsidRDefault="00CB695C" w:rsidP="00CB695C">
      <w:pPr>
        <w:pStyle w:val="Textbody"/>
        <w:rPr>
          <w:rFonts w:ascii="Maiandra GD" w:hAnsi="Maiandra GD"/>
          <w:sz w:val="22"/>
          <w:szCs w:val="22"/>
        </w:rPr>
      </w:pP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Per scoprire se davvero la differenza di età influenza il rapporto tra fratelli, chiedo la sua collaborazione, ricordandole che il tutto è anonimo e le risposte saranno usate esclusivamente per fini scolastici.</w:t>
      </w: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Risponda tracciando una X su una sola delle possibili possibilità.</w:t>
      </w:r>
    </w:p>
    <w:p w:rsidR="00CB695C" w:rsidRPr="00942CD8" w:rsidRDefault="00CB695C" w:rsidP="00CB695C">
      <w:pPr>
        <w:pStyle w:val="Textbody"/>
        <w:rPr>
          <w:rFonts w:ascii="Maiandra GD" w:hAnsi="Maiandra GD"/>
          <w:sz w:val="22"/>
          <w:szCs w:val="22"/>
        </w:rPr>
      </w:pPr>
    </w:p>
    <w:p w:rsidR="00CB695C" w:rsidRPr="00942CD8" w:rsidRDefault="00CB695C" w:rsidP="00CB695C">
      <w:pPr>
        <w:pStyle w:val="Textbody"/>
        <w:rPr>
          <w:rFonts w:ascii="Maiandra GD" w:hAnsi="Maiandra GD"/>
          <w:sz w:val="22"/>
          <w:szCs w:val="22"/>
        </w:rPr>
      </w:pPr>
    </w:p>
    <w:p w:rsidR="00CB695C" w:rsidRPr="00942CD8" w:rsidRDefault="00CB695C" w:rsidP="00CB695C">
      <w:pPr>
        <w:pStyle w:val="Textbody"/>
        <w:rPr>
          <w:rFonts w:ascii="Maiandra GD" w:hAnsi="Maiandra GD"/>
          <w:sz w:val="22"/>
          <w:szCs w:val="22"/>
        </w:rPr>
      </w:pP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DATI ANAGRAFICI</w:t>
      </w:r>
      <w:proofErr w:type="gramStart"/>
      <w:r w:rsidRPr="00942CD8">
        <w:rPr>
          <w:rFonts w:ascii="Maiandra GD" w:hAnsi="Maiandra GD"/>
          <w:sz w:val="22"/>
          <w:szCs w:val="22"/>
        </w:rPr>
        <w:t xml:space="preserve">    </w:t>
      </w:r>
      <w:proofErr w:type="gramEnd"/>
    </w:p>
    <w:p w:rsidR="00CB695C" w:rsidRPr="00942CD8" w:rsidRDefault="00CB695C" w:rsidP="00CB695C">
      <w:pPr>
        <w:pStyle w:val="Textbody"/>
        <w:numPr>
          <w:ilvl w:val="0"/>
          <w:numId w:val="15"/>
        </w:numPr>
        <w:ind w:left="644" w:hanging="360"/>
        <w:rPr>
          <w:rFonts w:ascii="Maiandra GD" w:hAnsi="Maiandra GD"/>
          <w:sz w:val="22"/>
          <w:szCs w:val="22"/>
        </w:rPr>
      </w:pPr>
      <w:proofErr w:type="gramStart"/>
      <w:r w:rsidRPr="00942CD8">
        <w:rPr>
          <w:rFonts w:ascii="Maiandra GD" w:hAnsi="Maiandra GD"/>
          <w:sz w:val="22"/>
          <w:szCs w:val="22"/>
        </w:rPr>
        <w:t>età</w:t>
      </w:r>
      <w:proofErr w:type="gramEnd"/>
      <w:r w:rsidRPr="00942CD8">
        <w:rPr>
          <w:rFonts w:ascii="Maiandra GD" w:hAnsi="Maiandra GD"/>
          <w:sz w:val="22"/>
          <w:szCs w:val="22"/>
        </w:rPr>
        <w:t xml:space="preserve">: _____    </w:t>
      </w: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 xml:space="preserve">                                                                 </w:t>
      </w: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2.</w:t>
      </w:r>
      <w:proofErr w:type="gramStart"/>
      <w:r w:rsidRPr="00942CD8">
        <w:rPr>
          <w:rFonts w:ascii="Maiandra GD" w:hAnsi="Maiandra GD"/>
          <w:sz w:val="22"/>
          <w:szCs w:val="22"/>
        </w:rPr>
        <w:t xml:space="preserve">          </w:t>
      </w:r>
      <w:proofErr w:type="gramEnd"/>
      <w:r w:rsidRPr="00942CD8">
        <w:rPr>
          <w:rFonts w:ascii="Maiandra GD" w:hAnsi="Maiandra GD"/>
          <w:sz w:val="22"/>
          <w:szCs w:val="22"/>
        </w:rPr>
        <w:t xml:space="preserve">sesso:  </w:t>
      </w:r>
      <w:r w:rsidRPr="00942CD8">
        <w:rPr>
          <w:rFonts w:eastAsia="Times New Roman" w:cs="Times New Roman"/>
          <w:sz w:val="22"/>
          <w:szCs w:val="22"/>
        </w:rPr>
        <w:t>□</w:t>
      </w:r>
      <w:r w:rsidRPr="00942CD8">
        <w:rPr>
          <w:rFonts w:ascii="Maiandra GD" w:hAnsi="Maiandra GD"/>
          <w:sz w:val="22"/>
          <w:szCs w:val="22"/>
        </w:rPr>
        <w:t xml:space="preserve"> M                                                                       </w:t>
      </w:r>
    </w:p>
    <w:p w:rsidR="00CB695C" w:rsidRPr="00942CD8" w:rsidRDefault="00CB695C" w:rsidP="00CB695C">
      <w:pPr>
        <w:pStyle w:val="Textbody"/>
        <w:rPr>
          <w:rFonts w:ascii="Maiandra GD" w:hAnsi="Maiandra GD"/>
          <w:sz w:val="22"/>
          <w:szCs w:val="22"/>
        </w:rPr>
      </w:pPr>
      <w:r w:rsidRPr="00942CD8">
        <w:rPr>
          <w:rFonts w:ascii="Maiandra GD" w:hAnsi="Maiandra GD"/>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F</w:t>
      </w:r>
    </w:p>
    <w:p w:rsidR="00CB695C" w:rsidRPr="00942CD8" w:rsidRDefault="00CB695C" w:rsidP="00CB695C">
      <w:pPr>
        <w:pStyle w:val="Textbody"/>
        <w:rPr>
          <w:rFonts w:ascii="Maiandra GD" w:eastAsia="Times New Roman" w:hAnsi="Maiandra GD" w:cs="Times New Roman"/>
          <w:sz w:val="22"/>
          <w:szCs w:val="22"/>
        </w:rPr>
      </w:pPr>
    </w:p>
    <w:p w:rsidR="00CB695C" w:rsidRPr="00942CD8" w:rsidRDefault="00CB695C" w:rsidP="00CB695C">
      <w:pPr>
        <w:pStyle w:val="Textbody"/>
        <w:rPr>
          <w:rFonts w:ascii="Maiandra GD" w:eastAsia="Times New Roman" w:hAnsi="Maiandra GD" w:cs="Times New Roman"/>
          <w:sz w:val="22"/>
          <w:szCs w:val="22"/>
        </w:rPr>
      </w:pP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DIFFERENZA ETA'</w:t>
      </w:r>
    </w:p>
    <w:p w:rsidR="00CB695C" w:rsidRPr="00942CD8" w:rsidRDefault="00CB695C" w:rsidP="00CB695C">
      <w:pPr>
        <w:pStyle w:val="Textbody"/>
        <w:rPr>
          <w:rFonts w:ascii="Maiandra GD" w:eastAsia="Times New Roman" w:hAnsi="Maiandra GD" w:cs="Times New Roman"/>
          <w:sz w:val="22"/>
          <w:szCs w:val="22"/>
        </w:rPr>
      </w:pPr>
    </w:p>
    <w:p w:rsidR="00CB695C" w:rsidRPr="00942CD8" w:rsidRDefault="00CB695C" w:rsidP="00CB695C">
      <w:pPr>
        <w:pStyle w:val="Textbody"/>
        <w:numPr>
          <w:ilvl w:val="0"/>
          <w:numId w:val="16"/>
        </w:numPr>
        <w:ind w:left="0" w:firstLine="0"/>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Quanti anni di differenza avete tu e tuo fratello/sorella?</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proofErr w:type="gramStart"/>
      <w:r w:rsidRPr="00942CD8">
        <w:rPr>
          <w:rFonts w:ascii="Maiandra GD" w:eastAsia="Times New Roman" w:hAnsi="Maiandra GD" w:cs="Times New Roman"/>
          <w:sz w:val="22"/>
          <w:szCs w:val="22"/>
        </w:rPr>
        <w:t xml:space="preserve">  </w:t>
      </w:r>
      <w:proofErr w:type="gramEnd"/>
      <w:r w:rsidRPr="00942CD8">
        <w:rPr>
          <w:rFonts w:ascii="Maiandra GD" w:eastAsia="Times New Roman" w:hAnsi="Maiandra GD" w:cs="Times New Roman"/>
          <w:sz w:val="22"/>
          <w:szCs w:val="22"/>
        </w:rPr>
        <w:t>tra 0 e 2</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tra </w:t>
      </w:r>
      <w:proofErr w:type="gramStart"/>
      <w:r w:rsidRPr="00942CD8">
        <w:rPr>
          <w:rFonts w:ascii="Maiandra GD" w:eastAsia="Times New Roman" w:hAnsi="Maiandra GD" w:cs="Times New Roman"/>
          <w:sz w:val="22"/>
          <w:szCs w:val="22"/>
        </w:rPr>
        <w:t>3</w:t>
      </w:r>
      <w:proofErr w:type="gramEnd"/>
      <w:r w:rsidRPr="00942CD8">
        <w:rPr>
          <w:rFonts w:ascii="Maiandra GD" w:eastAsia="Times New Roman" w:hAnsi="Maiandra GD" w:cs="Times New Roman"/>
          <w:sz w:val="22"/>
          <w:szCs w:val="22"/>
        </w:rPr>
        <w:t xml:space="preserve"> e 4</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tra </w:t>
      </w:r>
      <w:proofErr w:type="gramStart"/>
      <w:r w:rsidRPr="00942CD8">
        <w:rPr>
          <w:rFonts w:ascii="Maiandra GD" w:eastAsia="Times New Roman" w:hAnsi="Maiandra GD" w:cs="Times New Roman"/>
          <w:sz w:val="22"/>
          <w:szCs w:val="22"/>
        </w:rPr>
        <w:t>5</w:t>
      </w:r>
      <w:proofErr w:type="gramEnd"/>
      <w:r w:rsidRPr="00942CD8">
        <w:rPr>
          <w:rFonts w:ascii="Maiandra GD" w:eastAsia="Times New Roman" w:hAnsi="Maiandra GD" w:cs="Times New Roman"/>
          <w:sz w:val="22"/>
          <w:szCs w:val="22"/>
        </w:rPr>
        <w:t xml:space="preserve"> e più    </w:t>
      </w:r>
    </w:p>
    <w:p w:rsidR="00CB695C" w:rsidRPr="00942CD8" w:rsidRDefault="00CB695C" w:rsidP="00CB695C">
      <w:pPr>
        <w:pStyle w:val="Textbody"/>
        <w:rPr>
          <w:rFonts w:ascii="Maiandra GD" w:eastAsia="Times New Roman" w:hAnsi="Maiandra GD" w:cs="Times New Roman"/>
          <w:sz w:val="22"/>
          <w:szCs w:val="22"/>
        </w:rPr>
      </w:pPr>
    </w:p>
    <w:p w:rsidR="00CB695C" w:rsidRPr="00942CD8" w:rsidRDefault="00CB695C" w:rsidP="00CB695C">
      <w:pPr>
        <w:pStyle w:val="Textbody"/>
        <w:numPr>
          <w:ilvl w:val="0"/>
          <w:numId w:val="16"/>
        </w:numPr>
        <w:ind w:left="0" w:firstLine="0"/>
        <w:rPr>
          <w:rFonts w:ascii="Maiandra GD" w:eastAsia="Times New Roman" w:hAnsi="Maiandra GD" w:cs="Times New Roman"/>
          <w:sz w:val="22"/>
          <w:szCs w:val="22"/>
        </w:rPr>
      </w:pPr>
      <w:r w:rsidRPr="00942CD8">
        <w:rPr>
          <w:rFonts w:ascii="Maiandra GD" w:eastAsia="Times New Roman" w:hAnsi="Maiandra GD" w:cs="Times New Roman"/>
          <w:sz w:val="22"/>
          <w:szCs w:val="22"/>
        </w:rPr>
        <w:t>Come consideri questa differenza di età?</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accettabile</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indifferente</w:t>
      </w:r>
    </w:p>
    <w:p w:rsidR="00CB695C" w:rsidRPr="00942CD8" w:rsidRDefault="00CB695C" w:rsidP="00CB695C">
      <w:pPr>
        <w:pStyle w:val="Textbody"/>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eccessiva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6"/>
        </w:numPr>
        <w:ind w:left="567" w:hanging="425"/>
        <w:rPr>
          <w:rFonts w:ascii="Maiandra GD" w:eastAsia="Times New Roman" w:hAnsi="Maiandra GD" w:cs="Times New Roman"/>
          <w:sz w:val="22"/>
          <w:szCs w:val="22"/>
        </w:rPr>
      </w:pPr>
      <w:r w:rsidRPr="00942CD8">
        <w:rPr>
          <w:rFonts w:ascii="Maiandra GD" w:eastAsia="Times New Roman" w:hAnsi="Maiandra GD" w:cs="Times New Roman"/>
          <w:sz w:val="22"/>
          <w:szCs w:val="22"/>
        </w:rPr>
        <w:t>Pensi di appartenere a una generazione diversa da quella di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non saprei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6.</w:t>
      </w:r>
      <w:proofErr w:type="gramStart"/>
      <w:r w:rsidRPr="00942CD8">
        <w:rPr>
          <w:rFonts w:ascii="Maiandra GD" w:eastAsia="Times New Roman" w:hAnsi="Maiandra GD" w:cs="Times New Roman"/>
          <w:sz w:val="22"/>
          <w:szCs w:val="22"/>
        </w:rPr>
        <w:t xml:space="preserve">   </w:t>
      </w:r>
      <w:proofErr w:type="gramEnd"/>
      <w:r w:rsidRPr="00942CD8">
        <w:rPr>
          <w:rFonts w:ascii="Maiandra GD" w:eastAsia="Times New Roman" w:hAnsi="Maiandra GD" w:cs="Times New Roman"/>
          <w:sz w:val="22"/>
          <w:szCs w:val="22"/>
        </w:rPr>
        <w:t>Secondo te è meglio essere fratello/sorella maggiore o minore?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maggiore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non saprei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minore</w:t>
      </w:r>
    </w:p>
    <w:p w:rsidR="00CB695C" w:rsidRDefault="00CB695C" w:rsidP="00CB695C">
      <w:pPr>
        <w:pStyle w:val="Standard"/>
        <w:ind w:left="142"/>
        <w:rPr>
          <w:rFonts w:ascii="Maiandra GD" w:hAnsi="Maiandra GD"/>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RAPPORTO TRA FRATELLI/SORELLE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Vai d'accordo con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fra noi vi è indifferenza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Se passate del tempo insieme come lo trovi?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noioso/irritante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indifferente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piacevole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Quando esci con gli amici, c'</w:t>
      </w:r>
      <w:proofErr w:type="gramStart"/>
      <w:r w:rsidRPr="00942CD8">
        <w:rPr>
          <w:rFonts w:ascii="Maiandra GD" w:eastAsia="Times New Roman" w:hAnsi="Maiandra GD" w:cs="Times New Roman"/>
          <w:sz w:val="22"/>
          <w:szCs w:val="22"/>
        </w:rPr>
        <w:t>è</w:t>
      </w:r>
      <w:proofErr w:type="gramEnd"/>
      <w:r w:rsidRPr="00942CD8">
        <w:rPr>
          <w:rFonts w:ascii="Maiandra GD" w:eastAsia="Times New Roman" w:hAnsi="Maiandra GD" w:cs="Times New Roman"/>
          <w:sz w:val="22"/>
          <w:szCs w:val="22"/>
        </w:rPr>
        <w:t xml:space="preserve"> anche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sempre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qualche volta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mai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Tu e tuo fratello/sorella vi scambiate vestiti, oggetti personali..</w:t>
      </w:r>
      <w:proofErr w:type="gramStart"/>
      <w:r w:rsidRPr="00942CD8">
        <w:rPr>
          <w:rFonts w:ascii="Maiandra GD" w:eastAsia="Times New Roman" w:hAnsi="Maiandra GD" w:cs="Times New Roman"/>
          <w:sz w:val="22"/>
          <w:szCs w:val="22"/>
        </w:rPr>
        <w:t>.?</w:t>
      </w:r>
      <w:proofErr w:type="gramEnd"/>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sempre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qualche volta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mai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Se dovessi chiedere consiglio a tuo fratello/sorella su cosa sarebbe?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moda/tempo libero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amici/amore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studio/lavoro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Quante volte alla settimana litigate tu e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da </w:t>
      </w:r>
      <w:proofErr w:type="gramStart"/>
      <w:r w:rsidRPr="00942CD8">
        <w:rPr>
          <w:rFonts w:ascii="Maiandra GD" w:eastAsia="Times New Roman" w:hAnsi="Maiandra GD" w:cs="Times New Roman"/>
          <w:sz w:val="22"/>
          <w:szCs w:val="22"/>
        </w:rPr>
        <w:t>0</w:t>
      </w:r>
      <w:proofErr w:type="gramEnd"/>
      <w:r w:rsidRPr="00942CD8">
        <w:rPr>
          <w:rFonts w:ascii="Maiandra GD" w:eastAsia="Times New Roman" w:hAnsi="Maiandra GD" w:cs="Times New Roman"/>
          <w:sz w:val="22"/>
          <w:szCs w:val="22"/>
        </w:rPr>
        <w:t xml:space="preserve"> a 1</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da </w:t>
      </w:r>
      <w:proofErr w:type="gramStart"/>
      <w:r w:rsidRPr="00942CD8">
        <w:rPr>
          <w:rFonts w:ascii="Maiandra GD" w:eastAsia="Times New Roman" w:hAnsi="Maiandra GD" w:cs="Times New Roman"/>
          <w:sz w:val="22"/>
          <w:szCs w:val="22"/>
        </w:rPr>
        <w:t>2</w:t>
      </w:r>
      <w:proofErr w:type="gramEnd"/>
      <w:r w:rsidRPr="00942CD8">
        <w:rPr>
          <w:rFonts w:ascii="Maiandra GD" w:eastAsia="Times New Roman" w:hAnsi="Maiandra GD" w:cs="Times New Roman"/>
          <w:sz w:val="22"/>
          <w:szCs w:val="22"/>
        </w:rPr>
        <w:t xml:space="preserve"> a 4</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da </w:t>
      </w:r>
      <w:proofErr w:type="gramStart"/>
      <w:r w:rsidRPr="00942CD8">
        <w:rPr>
          <w:rFonts w:ascii="Maiandra GD" w:eastAsia="Times New Roman" w:hAnsi="Maiandra GD" w:cs="Times New Roman"/>
          <w:sz w:val="22"/>
          <w:szCs w:val="22"/>
        </w:rPr>
        <w:t>5</w:t>
      </w:r>
      <w:proofErr w:type="gramEnd"/>
      <w:r w:rsidRPr="00942CD8">
        <w:rPr>
          <w:rFonts w:ascii="Maiandra GD" w:eastAsia="Times New Roman" w:hAnsi="Maiandra GD" w:cs="Times New Roman"/>
          <w:sz w:val="22"/>
          <w:szCs w:val="22"/>
        </w:rPr>
        <w:t xml:space="preserve"> a più</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Se ti capita di litigare con tuo fratello/sorella per cosa lo fate?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amici/amore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attenzioni dai genitori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turni (per macchina, bagno, vestiti...)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7"/>
        </w:numPr>
        <w:rPr>
          <w:rFonts w:ascii="Maiandra GD" w:eastAsia="Times New Roman" w:hAnsi="Maiandra GD" w:cs="Times New Roman"/>
          <w:sz w:val="22"/>
          <w:szCs w:val="22"/>
        </w:rPr>
      </w:pPr>
      <w:r w:rsidRPr="00942CD8">
        <w:rPr>
          <w:rFonts w:ascii="Maiandra GD" w:eastAsia="Times New Roman" w:hAnsi="Maiandra GD" w:cs="Times New Roman"/>
          <w:sz w:val="22"/>
          <w:szCs w:val="22"/>
        </w:rPr>
        <w:t>Se ti capita di litigare con tuo fratello/sorella dopo quanto tempo risolvete?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dopo qualche ora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dopo qualche giorno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dopo qualche settima o più</w:t>
      </w:r>
    </w:p>
    <w:p w:rsidR="00CB695C" w:rsidRDefault="00CB695C" w:rsidP="00CB695C">
      <w:pPr>
        <w:pStyle w:val="Standard"/>
        <w:ind w:left="142"/>
        <w:rPr>
          <w:rFonts w:ascii="Maiandra GD" w:hAnsi="Maiandra GD"/>
        </w:rPr>
      </w:pPr>
    </w:p>
    <w:p w:rsidR="00CB695C" w:rsidRDefault="00CB695C" w:rsidP="00CB695C">
      <w:pPr>
        <w:pStyle w:val="Standard"/>
        <w:ind w:left="142"/>
        <w:rPr>
          <w:rFonts w:ascii="Maiandra GD" w:hAnsi="Maiandra GD"/>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lastRenderedPageBreak/>
        <w:t xml:space="preserve">Se hai qualche problema importante, preferisci parlare con tuo fratello/sorella o con </w:t>
      </w:r>
      <w:proofErr w:type="gramStart"/>
      <w:r w:rsidRPr="00942CD8">
        <w:rPr>
          <w:rFonts w:ascii="Maiandra GD" w:eastAsia="Times New Roman" w:hAnsi="Maiandra GD" w:cs="Times New Roman"/>
          <w:sz w:val="22"/>
          <w:szCs w:val="22"/>
        </w:rPr>
        <w:t>i</w:t>
      </w:r>
      <w:proofErr w:type="gramEnd"/>
      <w:r w:rsidRPr="00942CD8">
        <w:rPr>
          <w:rFonts w:ascii="Maiandra GD" w:eastAsia="Times New Roman" w:hAnsi="Maiandra GD" w:cs="Times New Roman"/>
          <w:sz w:val="22"/>
          <w:szCs w:val="22"/>
        </w:rPr>
        <w:t xml:space="preserve"> tuo genitori?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con genitori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con entrambi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con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Ti capita mai di sentirti inferiore a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sempre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solo qualche volta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mai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Ti potresti sentire inferiore a tuo fratello/sorella per quale motivo fra questi?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aspetto fisico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risultati studio/lavoro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quantità-qualità conoscenze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Ti capita mai di sentirti superiore a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sempre</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solo qualche volta</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mai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Ti potresti sentire superiore a tuo fratello/sorella per quale motivo fra questi?</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aspetto fisico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risultati studio/lavoro</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per quantità-qualità conoscenze</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Pensi che in famiglia facciano distinzioni fra te e tuo fratello/sorella?</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non saprei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p>
    <w:p w:rsidR="00CB695C" w:rsidRPr="00942CD8" w:rsidRDefault="00CB695C" w:rsidP="00CB695C">
      <w:pPr>
        <w:pStyle w:val="TableContents"/>
        <w:numPr>
          <w:ilvl w:val="0"/>
          <w:numId w:val="18"/>
        </w:numPr>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Credi </w:t>
      </w:r>
      <w:proofErr w:type="gramStart"/>
      <w:r w:rsidRPr="00942CD8">
        <w:rPr>
          <w:rFonts w:ascii="Maiandra GD" w:eastAsia="Times New Roman" w:hAnsi="Maiandra GD" w:cs="Times New Roman"/>
          <w:sz w:val="22"/>
          <w:szCs w:val="22"/>
        </w:rPr>
        <w:t>preferiresti</w:t>
      </w:r>
      <w:proofErr w:type="gramEnd"/>
      <w:r w:rsidRPr="00942CD8">
        <w:rPr>
          <w:rFonts w:ascii="Maiandra GD" w:eastAsia="Times New Roman" w:hAnsi="Maiandra GD" w:cs="Times New Roman"/>
          <w:sz w:val="22"/>
          <w:szCs w:val="22"/>
        </w:rPr>
        <w:t xml:space="preserve"> essere figlio unico?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si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non saprei</w:t>
      </w:r>
    </w:p>
    <w:p w:rsidR="00CB695C" w:rsidRPr="00942CD8" w:rsidRDefault="00CB695C" w:rsidP="00CB695C">
      <w:pPr>
        <w:pStyle w:val="TableContents"/>
        <w:rPr>
          <w:rFonts w:ascii="Maiandra GD" w:eastAsia="Times New Roman" w:hAnsi="Maiandra GD" w:cs="Times New Roman"/>
          <w:sz w:val="22"/>
          <w:szCs w:val="22"/>
        </w:rPr>
      </w:pPr>
      <w:r w:rsidRPr="00942CD8">
        <w:rPr>
          <w:rFonts w:ascii="Maiandra GD" w:eastAsia="Times New Roman" w:hAnsi="Maiandra GD" w:cs="Times New Roman"/>
          <w:sz w:val="22"/>
          <w:szCs w:val="22"/>
        </w:rPr>
        <w:t xml:space="preserve">            </w:t>
      </w:r>
      <w:r w:rsidRPr="00942CD8">
        <w:rPr>
          <w:rFonts w:eastAsia="Times New Roman" w:cs="Times New Roman"/>
          <w:sz w:val="22"/>
          <w:szCs w:val="22"/>
        </w:rPr>
        <w:t>□</w:t>
      </w:r>
      <w:r w:rsidRPr="00942CD8">
        <w:rPr>
          <w:rFonts w:ascii="Maiandra GD" w:eastAsia="Times New Roman" w:hAnsi="Maiandra GD" w:cs="Times New Roman"/>
          <w:sz w:val="22"/>
          <w:szCs w:val="22"/>
        </w:rPr>
        <w:t xml:space="preserve"> no</w:t>
      </w: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rPr>
          <w:rFonts w:ascii="Maiandra GD" w:eastAsia="Times New Roman" w:hAnsi="Maiandra GD" w:cs="Times New Roman"/>
          <w:sz w:val="22"/>
          <w:szCs w:val="22"/>
        </w:rPr>
      </w:pPr>
    </w:p>
    <w:p w:rsidR="00CB695C" w:rsidRPr="00942CD8" w:rsidRDefault="00CB695C" w:rsidP="00CB695C">
      <w:pPr>
        <w:pStyle w:val="TableContents"/>
        <w:ind w:left="10"/>
        <w:rPr>
          <w:rFonts w:ascii="Maiandra GD" w:eastAsia="Times New Roman" w:hAnsi="Maiandra GD" w:cs="Times New Roman"/>
          <w:sz w:val="22"/>
          <w:szCs w:val="22"/>
        </w:rPr>
      </w:pPr>
      <w:r w:rsidRPr="00942CD8">
        <w:rPr>
          <w:rFonts w:ascii="Maiandra GD" w:eastAsia="Times New Roman" w:hAnsi="Maiandra GD" w:cs="Times New Roman"/>
          <w:sz w:val="22"/>
          <w:szCs w:val="22"/>
        </w:rPr>
        <w:t>Grazie per la gentile partecipazione.</w:t>
      </w:r>
    </w:p>
    <w:p w:rsidR="00CB695C" w:rsidRPr="00F5497B" w:rsidRDefault="00CB695C" w:rsidP="00CB695C">
      <w:pPr>
        <w:pStyle w:val="Standard"/>
        <w:ind w:left="142"/>
        <w:rPr>
          <w:rFonts w:ascii="Maiandra GD" w:hAnsi="Maiandra GD"/>
        </w:rPr>
      </w:pPr>
    </w:p>
    <w:p w:rsidR="002A1F2E" w:rsidRDefault="002A1F2E"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pStyle w:val="Standard"/>
        <w:numPr>
          <w:ilvl w:val="0"/>
          <w:numId w:val="14"/>
        </w:numPr>
        <w:ind w:left="284"/>
        <w:rPr>
          <w:rFonts w:ascii="Maiandra GD" w:hAnsi="Maiandra GD"/>
          <w:b/>
        </w:rPr>
      </w:pPr>
      <w:r>
        <w:rPr>
          <w:rFonts w:ascii="Maiandra GD" w:hAnsi="Maiandra GD"/>
          <w:b/>
        </w:rPr>
        <w:t>PIANIFICAZIONE DELLA RACCOLTA DEI DATI:</w:t>
      </w:r>
    </w:p>
    <w:p w:rsidR="00CB695C" w:rsidRDefault="00CB695C" w:rsidP="00CB695C">
      <w:pPr>
        <w:pStyle w:val="Standard"/>
        <w:ind w:left="720"/>
        <w:rPr>
          <w:rFonts w:ascii="Maiandra GD" w:hAnsi="Maiandra GD"/>
          <w:b/>
        </w:rPr>
      </w:pPr>
    </w:p>
    <w:p w:rsidR="00CB695C" w:rsidRDefault="00CB695C" w:rsidP="00CB695C">
      <w:pPr>
        <w:pStyle w:val="Standard"/>
        <w:ind w:left="426"/>
        <w:rPr>
          <w:rFonts w:ascii="Maiandra GD" w:hAnsi="Maiandra GD"/>
        </w:rPr>
      </w:pPr>
      <w:r>
        <w:rPr>
          <w:rFonts w:ascii="Maiandra GD" w:hAnsi="Maiandra GD"/>
        </w:rPr>
        <w:t>Tale questionario è stato spiegato e consegnato da me ai membri del campione;</w:t>
      </w:r>
    </w:p>
    <w:p w:rsidR="00CB695C" w:rsidRDefault="00CB695C" w:rsidP="00CB695C">
      <w:pPr>
        <w:pStyle w:val="Standard"/>
        <w:ind w:left="426"/>
        <w:rPr>
          <w:rFonts w:ascii="Maiandra GD" w:hAnsi="Maiandra GD"/>
        </w:rPr>
      </w:pPr>
      <w:r>
        <w:rPr>
          <w:rFonts w:ascii="Maiandra GD" w:hAnsi="Maiandra GD"/>
        </w:rPr>
        <w:t>A tutti ho lasciato possibilità di una prima lettura generale per rispondere a eventuali domande, e dopo di ciò ho lasciato il tempo necessario per la compilazione.</w:t>
      </w:r>
    </w:p>
    <w:p w:rsidR="00CB695C" w:rsidRDefault="00CB695C" w:rsidP="00CB695C">
      <w:pPr>
        <w:pStyle w:val="Standard"/>
        <w:ind w:left="426"/>
        <w:rPr>
          <w:rFonts w:ascii="Maiandra GD" w:hAnsi="Maiandra GD"/>
        </w:rPr>
      </w:pPr>
    </w:p>
    <w:p w:rsidR="00CB695C" w:rsidRDefault="00CB695C" w:rsidP="00CB695C">
      <w:pPr>
        <w:pStyle w:val="Standard"/>
        <w:ind w:left="426"/>
        <w:rPr>
          <w:rFonts w:ascii="Maiandra GD" w:hAnsi="Maiandra GD"/>
        </w:rPr>
      </w:pPr>
    </w:p>
    <w:p w:rsidR="00CB695C" w:rsidRDefault="00CB695C" w:rsidP="00CB695C">
      <w:pPr>
        <w:pStyle w:val="Standard"/>
        <w:ind w:left="426"/>
        <w:rPr>
          <w:rFonts w:ascii="Maiandra GD" w:hAnsi="Maiandra GD"/>
        </w:rPr>
      </w:pPr>
    </w:p>
    <w:p w:rsidR="00CB695C" w:rsidRDefault="00CB695C" w:rsidP="00CB695C">
      <w:pPr>
        <w:pStyle w:val="Standard"/>
        <w:numPr>
          <w:ilvl w:val="0"/>
          <w:numId w:val="14"/>
        </w:numPr>
        <w:ind w:left="284"/>
        <w:rPr>
          <w:rFonts w:ascii="Maiandra GD" w:hAnsi="Maiandra GD"/>
        </w:rPr>
      </w:pPr>
      <w:r w:rsidRPr="00D86709">
        <w:rPr>
          <w:rFonts w:ascii="Maiandra GD" w:hAnsi="Maiandra GD"/>
          <w:b/>
        </w:rPr>
        <w:t>ANALISI DEI DATI</w:t>
      </w:r>
      <w:r>
        <w:rPr>
          <w:rFonts w:ascii="Maiandra GD" w:hAnsi="Maiandra GD"/>
        </w:rPr>
        <w:t>:</w:t>
      </w:r>
    </w:p>
    <w:p w:rsidR="00CB695C" w:rsidRDefault="00CB695C" w:rsidP="00CB695C">
      <w:pPr>
        <w:pStyle w:val="Standard"/>
        <w:rPr>
          <w:rFonts w:ascii="Maiandra GD" w:hAnsi="Maiandra GD"/>
        </w:rPr>
      </w:pPr>
    </w:p>
    <w:p w:rsidR="00CB695C" w:rsidRPr="00D86709" w:rsidRDefault="00CB695C" w:rsidP="00CB695C">
      <w:pPr>
        <w:pStyle w:val="Standard"/>
        <w:ind w:left="426"/>
        <w:rPr>
          <w:rFonts w:ascii="Maiandra GD" w:hAnsi="Maiandra GD"/>
          <w:iCs/>
        </w:rPr>
      </w:pPr>
      <w:r w:rsidRPr="00D86709">
        <w:rPr>
          <w:rFonts w:ascii="Maiandra GD" w:hAnsi="Maiandra GD"/>
          <w:iCs/>
        </w:rPr>
        <w:t xml:space="preserve">Terminata l'operazione di raccolta dei dati, ho creato una matrice dei </w:t>
      </w:r>
      <w:proofErr w:type="gramStart"/>
      <w:r w:rsidRPr="00D86709">
        <w:rPr>
          <w:rFonts w:ascii="Maiandra GD" w:hAnsi="Maiandra GD"/>
          <w:iCs/>
        </w:rPr>
        <w:t>dati</w:t>
      </w:r>
      <w:proofErr w:type="gramEnd"/>
      <w:r w:rsidRPr="00D86709">
        <w:rPr>
          <w:rFonts w:ascii="Maiandra GD" w:hAnsi="Maiandra GD"/>
          <w:iCs/>
        </w:rPr>
        <w:t xml:space="preserve"> con l'ausilio del programma Microsoft Excel.</w:t>
      </w:r>
    </w:p>
    <w:p w:rsidR="00CB695C" w:rsidRPr="00D86709" w:rsidRDefault="00CB695C" w:rsidP="00CB695C">
      <w:pPr>
        <w:pStyle w:val="Standard"/>
        <w:ind w:left="426"/>
        <w:rPr>
          <w:rFonts w:ascii="Maiandra GD" w:hAnsi="Maiandra GD"/>
          <w:iCs/>
        </w:rPr>
      </w:pPr>
      <w:r w:rsidRPr="00D86709">
        <w:rPr>
          <w:rFonts w:ascii="Maiandra GD" w:hAnsi="Maiandra GD"/>
          <w:iCs/>
        </w:rPr>
        <w:t xml:space="preserve">La matrice dei dati è una tabella composta </w:t>
      </w:r>
      <w:proofErr w:type="gramStart"/>
      <w:r w:rsidRPr="00D86709">
        <w:rPr>
          <w:rFonts w:ascii="Maiandra GD" w:hAnsi="Maiandra GD"/>
          <w:iCs/>
        </w:rPr>
        <w:t>da</w:t>
      </w:r>
      <w:proofErr w:type="gramEnd"/>
      <w:r w:rsidRPr="00D86709">
        <w:rPr>
          <w:rFonts w:ascii="Maiandra GD" w:hAnsi="Maiandra GD"/>
          <w:iCs/>
        </w:rPr>
        <w:t xml:space="preserve"> tante righe quanti sono i referenti sotto esame e tante colonne quanti sono i fattori considerati per ogni referente.</w:t>
      </w:r>
    </w:p>
    <w:p w:rsidR="00CB695C" w:rsidRPr="00D86709" w:rsidRDefault="00CB695C" w:rsidP="00CB695C">
      <w:pPr>
        <w:pStyle w:val="Standard"/>
        <w:ind w:left="426"/>
        <w:rPr>
          <w:rFonts w:ascii="Maiandra GD" w:hAnsi="Maiandra GD"/>
          <w:iCs/>
        </w:rPr>
      </w:pPr>
      <w:r w:rsidRPr="00D86709">
        <w:rPr>
          <w:rFonts w:ascii="Maiandra GD" w:hAnsi="Maiandra GD"/>
          <w:iCs/>
        </w:rPr>
        <w:t xml:space="preserve">A ogni </w:t>
      </w:r>
      <w:r w:rsidRPr="00D86709">
        <w:rPr>
          <w:rFonts w:ascii="Maiandra GD" w:hAnsi="Maiandra GD"/>
          <w:i/>
          <w:iCs/>
        </w:rPr>
        <w:t>riga</w:t>
      </w:r>
      <w:r w:rsidRPr="00D86709">
        <w:rPr>
          <w:rFonts w:ascii="Maiandra GD" w:hAnsi="Maiandra GD"/>
          <w:iCs/>
        </w:rPr>
        <w:t xml:space="preserve"> corrisponde un </w:t>
      </w:r>
      <w:r w:rsidRPr="00D86709">
        <w:rPr>
          <w:rFonts w:ascii="Maiandra GD" w:hAnsi="Maiandra GD"/>
          <w:i/>
          <w:iCs/>
        </w:rPr>
        <w:t>caso</w:t>
      </w:r>
      <w:r w:rsidRPr="00D86709">
        <w:rPr>
          <w:rFonts w:ascii="Maiandra GD" w:hAnsi="Maiandra GD"/>
          <w:iCs/>
        </w:rPr>
        <w:t xml:space="preserve"> e a ogni</w:t>
      </w:r>
      <w:r w:rsidRPr="00D86709">
        <w:rPr>
          <w:rFonts w:ascii="Maiandra GD" w:hAnsi="Maiandra GD"/>
          <w:i/>
          <w:iCs/>
        </w:rPr>
        <w:t xml:space="preserve"> colonna</w:t>
      </w:r>
      <w:r w:rsidRPr="00D86709">
        <w:rPr>
          <w:rFonts w:ascii="Maiandra GD" w:hAnsi="Maiandra GD"/>
          <w:iCs/>
        </w:rPr>
        <w:t xml:space="preserve"> corrisponde una </w:t>
      </w:r>
      <w:r w:rsidRPr="00D86709">
        <w:rPr>
          <w:rFonts w:ascii="Maiandra GD" w:hAnsi="Maiandra GD"/>
          <w:i/>
          <w:iCs/>
        </w:rPr>
        <w:t>variabile</w:t>
      </w:r>
      <w:r w:rsidRPr="00D86709">
        <w:rPr>
          <w:rFonts w:ascii="Maiandra GD" w:hAnsi="Maiandra GD"/>
          <w:iCs/>
        </w:rPr>
        <w:t>.</w:t>
      </w:r>
    </w:p>
    <w:p w:rsidR="00CB695C" w:rsidRPr="00D86709" w:rsidRDefault="00CB695C" w:rsidP="00CB695C">
      <w:pPr>
        <w:pStyle w:val="Standard"/>
        <w:ind w:left="426"/>
        <w:rPr>
          <w:rFonts w:ascii="Maiandra GD" w:hAnsi="Maiandra GD"/>
          <w:iCs/>
        </w:rPr>
      </w:pPr>
      <w:r w:rsidRPr="00D86709">
        <w:rPr>
          <w:rFonts w:ascii="Maiandra GD" w:hAnsi="Maiandra GD"/>
          <w:iCs/>
        </w:rPr>
        <w:t xml:space="preserve">All’incrocio di ogni riga e colonna è presente un </w:t>
      </w:r>
      <w:r w:rsidRPr="00D86709">
        <w:rPr>
          <w:rFonts w:ascii="Maiandra GD" w:hAnsi="Maiandra GD"/>
          <w:i/>
          <w:iCs/>
        </w:rPr>
        <w:t>dato</w:t>
      </w:r>
      <w:r w:rsidRPr="00D86709">
        <w:rPr>
          <w:rFonts w:ascii="Maiandra GD" w:hAnsi="Maiandra GD"/>
          <w:iCs/>
        </w:rPr>
        <w:t>, ossia il valore assunto da quella specifica variabile per quel determinato caso.</w:t>
      </w:r>
    </w:p>
    <w:p w:rsidR="00CB695C" w:rsidRDefault="00CB695C" w:rsidP="00CB695C">
      <w:pPr>
        <w:pStyle w:val="Standard"/>
        <w:ind w:left="426"/>
        <w:rPr>
          <w:rFonts w:ascii="Maiandra GD" w:hAnsi="Maiandra GD"/>
          <w:iCs/>
        </w:rPr>
      </w:pPr>
      <w:r w:rsidRPr="00D86709">
        <w:rPr>
          <w:rFonts w:ascii="Maiandra GD" w:hAnsi="Maiandra GD"/>
          <w:iCs/>
        </w:rPr>
        <w:t>La matrice dei dati è poi riportata sul calcolatore e, per semplicità di caricamento, è opportuno utilizzare dei brevi codici numerici.</w:t>
      </w:r>
    </w:p>
    <w:p w:rsidR="00CB695C" w:rsidRDefault="00CB695C" w:rsidP="00CB695C">
      <w:pPr>
        <w:pStyle w:val="Standard"/>
        <w:ind w:left="426"/>
        <w:rPr>
          <w:rFonts w:ascii="Maiandra GD" w:hAnsi="Maiandra GD"/>
          <w:iCs/>
        </w:rPr>
      </w:pPr>
    </w:p>
    <w:p w:rsidR="00CB695C" w:rsidRDefault="00CB695C" w:rsidP="00CB695C">
      <w:pPr>
        <w:pStyle w:val="Standard"/>
        <w:ind w:left="426"/>
        <w:rPr>
          <w:rFonts w:ascii="Maiandra GD" w:hAnsi="Maiandra GD"/>
          <w:iCs/>
        </w:rPr>
      </w:pPr>
    </w:p>
    <w:p w:rsidR="00CB695C" w:rsidRDefault="00CB695C" w:rsidP="00CB695C">
      <w:pPr>
        <w:pStyle w:val="Standard"/>
        <w:ind w:left="426"/>
        <w:rPr>
          <w:rFonts w:ascii="Maiandra GD" w:hAnsi="Maiandra GD"/>
          <w:iCs/>
        </w:rPr>
      </w:pPr>
    </w:p>
    <w:p w:rsidR="00CB695C" w:rsidRPr="00D86709" w:rsidRDefault="00CB695C" w:rsidP="00CB695C">
      <w:pPr>
        <w:pStyle w:val="Standard"/>
        <w:ind w:left="426"/>
        <w:rPr>
          <w:rFonts w:ascii="Maiandra GD" w:hAnsi="Maiandra GD"/>
          <w:iCs/>
        </w:rPr>
      </w:pPr>
    </w:p>
    <w:p w:rsidR="00CB695C" w:rsidRDefault="00CB695C" w:rsidP="00CB695C">
      <w:pPr>
        <w:pStyle w:val="Standard"/>
        <w:ind w:left="426"/>
        <w:rPr>
          <w:rFonts w:ascii="Maiandra GD" w:hAnsi="Maiandra GD"/>
          <w:b/>
        </w:rPr>
      </w:pPr>
      <w:r w:rsidRPr="004B664B">
        <w:rPr>
          <w:rFonts w:ascii="Maiandra GD" w:hAnsi="Maiandra GD"/>
          <w:b/>
        </w:rPr>
        <w:t>MATRICE DEI DATI</w:t>
      </w:r>
      <w:proofErr w:type="gramStart"/>
      <w:r>
        <w:rPr>
          <w:rFonts w:ascii="Maiandra GD" w:hAnsi="Maiandra GD"/>
          <w:b/>
        </w:rPr>
        <w:t xml:space="preserve"> :</w:t>
      </w:r>
      <w:proofErr w:type="gramEnd"/>
    </w:p>
    <w:p w:rsidR="00CB695C" w:rsidRDefault="00CB695C" w:rsidP="00CB695C">
      <w:pPr>
        <w:pStyle w:val="Standard"/>
        <w:ind w:left="426"/>
        <w:rPr>
          <w:rFonts w:ascii="Maiandra GD" w:hAnsi="Maiandra GD"/>
          <w:b/>
        </w:rPr>
      </w:pPr>
    </w:p>
    <w:p w:rsidR="00CB695C" w:rsidRDefault="00CB695C" w:rsidP="00CB695C">
      <w:pPr>
        <w:pStyle w:val="Standard"/>
        <w:ind w:left="426"/>
        <w:rPr>
          <w:rFonts w:ascii="Maiandra GD" w:hAnsi="Maiandra GD"/>
        </w:rPr>
      </w:pPr>
      <w:r>
        <w:rPr>
          <w:rFonts w:ascii="Maiandra GD" w:hAnsi="Maiandra GD"/>
        </w:rPr>
        <w:t>(vedi allegato alla fine)</w:t>
      </w:r>
    </w:p>
    <w:p w:rsidR="00CB695C" w:rsidRDefault="00CB695C" w:rsidP="00CB695C">
      <w:pPr>
        <w:pStyle w:val="Standard"/>
        <w:ind w:left="426"/>
        <w:rPr>
          <w:rFonts w:ascii="Maiandra GD" w:hAnsi="Maiandra GD"/>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pStyle w:val="Standard"/>
        <w:ind w:left="426"/>
        <w:rPr>
          <w:rFonts w:ascii="Maiandra GD" w:hAnsi="Maiandra GD"/>
          <w:b/>
        </w:rPr>
      </w:pPr>
      <w:r>
        <w:rPr>
          <w:rFonts w:ascii="Maiandra GD" w:hAnsi="Maiandra GD"/>
          <w:b/>
        </w:rPr>
        <w:lastRenderedPageBreak/>
        <w:t>ANALISI MONOVARIATA:</w:t>
      </w:r>
    </w:p>
    <w:p w:rsidR="00CB695C" w:rsidRDefault="00CB695C" w:rsidP="00CB695C">
      <w:pPr>
        <w:pStyle w:val="Standard"/>
        <w:ind w:left="426"/>
        <w:rPr>
          <w:rFonts w:ascii="Maiandra GD" w:hAnsi="Maiandra GD"/>
          <w:b/>
        </w:rPr>
      </w:pPr>
    </w:p>
    <w:p w:rsidR="00CB695C" w:rsidRPr="00AB255B" w:rsidRDefault="00CB695C" w:rsidP="00CB695C">
      <w:pPr>
        <w:jc w:val="both"/>
        <w:rPr>
          <w:rFonts w:ascii="Maiandra GD" w:hAnsi="Maiandra GD" w:cs="Times New Roman"/>
          <w:sz w:val="24"/>
          <w:szCs w:val="24"/>
        </w:rPr>
      </w:pPr>
      <w:r w:rsidRPr="00AB255B">
        <w:rPr>
          <w:rFonts w:ascii="Maiandra GD" w:hAnsi="Maiandra GD" w:cs="Times New Roman"/>
          <w:sz w:val="24"/>
          <w:szCs w:val="24"/>
        </w:rPr>
        <w:t xml:space="preserve">Attraverso l’analisi </w:t>
      </w:r>
      <w:proofErr w:type="spellStart"/>
      <w:r w:rsidRPr="00AB255B">
        <w:rPr>
          <w:rFonts w:ascii="Maiandra GD" w:hAnsi="Maiandra GD" w:cs="Times New Roman"/>
          <w:sz w:val="24"/>
          <w:szCs w:val="24"/>
        </w:rPr>
        <w:t>monovariata</w:t>
      </w:r>
      <w:proofErr w:type="spellEnd"/>
      <w:r w:rsidRPr="00AB255B">
        <w:rPr>
          <w:rFonts w:ascii="Maiandra GD" w:hAnsi="Maiandra GD" w:cs="Times New Roman"/>
          <w:sz w:val="24"/>
          <w:szCs w:val="24"/>
        </w:rPr>
        <w:t xml:space="preserve"> è possibile esaminare:</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proofErr w:type="gramStart"/>
      <w:r w:rsidRPr="00AB255B">
        <w:rPr>
          <w:rFonts w:ascii="Maiandra GD" w:hAnsi="Maiandra GD" w:cs="Times New Roman"/>
          <w:sz w:val="24"/>
          <w:szCs w:val="24"/>
        </w:rPr>
        <w:t>le</w:t>
      </w:r>
      <w:proofErr w:type="gramEnd"/>
      <w:r w:rsidRPr="00AB255B">
        <w:rPr>
          <w:rFonts w:ascii="Maiandra GD" w:hAnsi="Maiandra GD" w:cs="Times New Roman"/>
          <w:sz w:val="24"/>
          <w:szCs w:val="24"/>
        </w:rPr>
        <w:t xml:space="preserve"> </w:t>
      </w:r>
      <w:r w:rsidRPr="00AB255B">
        <w:rPr>
          <w:rFonts w:ascii="Maiandra GD" w:hAnsi="Maiandra GD" w:cs="Times New Roman"/>
          <w:i/>
          <w:sz w:val="24"/>
          <w:szCs w:val="24"/>
        </w:rPr>
        <w:t>frequenze semplici</w:t>
      </w:r>
      <w:r w:rsidRPr="00AB255B">
        <w:rPr>
          <w:rFonts w:ascii="Maiandra GD" w:hAnsi="Maiandra GD" w:cs="Times New Roman"/>
          <w:sz w:val="24"/>
          <w:szCs w:val="24"/>
        </w:rPr>
        <w:t>: indicano il numero dei casi che rientrano in ogni categoria);</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proofErr w:type="gramStart"/>
      <w:r w:rsidRPr="00AB255B">
        <w:rPr>
          <w:rFonts w:ascii="Maiandra GD" w:hAnsi="Maiandra GD" w:cs="Times New Roman"/>
          <w:sz w:val="24"/>
          <w:szCs w:val="24"/>
        </w:rPr>
        <w:t>le</w:t>
      </w:r>
      <w:proofErr w:type="gramEnd"/>
      <w:r w:rsidRPr="00AB255B">
        <w:rPr>
          <w:rFonts w:ascii="Maiandra GD" w:hAnsi="Maiandra GD" w:cs="Times New Roman"/>
          <w:sz w:val="24"/>
          <w:szCs w:val="24"/>
        </w:rPr>
        <w:t xml:space="preserve"> </w:t>
      </w:r>
      <w:r w:rsidRPr="00AB255B">
        <w:rPr>
          <w:rFonts w:ascii="Maiandra GD" w:hAnsi="Maiandra GD" w:cs="Times New Roman"/>
          <w:i/>
          <w:sz w:val="24"/>
          <w:szCs w:val="24"/>
        </w:rPr>
        <w:t>frequenze cumulate</w:t>
      </w:r>
      <w:r w:rsidRPr="00AB255B">
        <w:rPr>
          <w:rFonts w:ascii="Maiandra GD" w:hAnsi="Maiandra GD" w:cs="Times New Roman"/>
          <w:sz w:val="24"/>
          <w:szCs w:val="24"/>
        </w:rPr>
        <w:t xml:space="preserve">: indicano in numero di casi che hanno sulla variabile il valore espresso da quella categoria o un valore inferiore; </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proofErr w:type="gramStart"/>
      <w:r w:rsidRPr="00AB255B">
        <w:rPr>
          <w:rFonts w:ascii="Maiandra GD" w:hAnsi="Maiandra GD" w:cs="Times New Roman"/>
          <w:sz w:val="24"/>
          <w:szCs w:val="24"/>
        </w:rPr>
        <w:t>le</w:t>
      </w:r>
      <w:proofErr w:type="gramEnd"/>
      <w:r w:rsidRPr="00AB255B">
        <w:rPr>
          <w:rFonts w:ascii="Maiandra GD" w:hAnsi="Maiandra GD" w:cs="Times New Roman"/>
          <w:sz w:val="24"/>
          <w:szCs w:val="24"/>
        </w:rPr>
        <w:t xml:space="preserve"> </w:t>
      </w:r>
      <w:r w:rsidRPr="00AB255B">
        <w:rPr>
          <w:rFonts w:ascii="Maiandra GD" w:hAnsi="Maiandra GD" w:cs="Times New Roman"/>
          <w:i/>
          <w:sz w:val="24"/>
          <w:szCs w:val="24"/>
        </w:rPr>
        <w:t>percentuali semplici e cumulate</w:t>
      </w:r>
      <w:r w:rsidRPr="00AB255B">
        <w:rPr>
          <w:rFonts w:ascii="Maiandra GD" w:hAnsi="Maiandra GD" w:cs="Times New Roman"/>
          <w:sz w:val="24"/>
          <w:szCs w:val="24"/>
        </w:rPr>
        <w:t>;</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r w:rsidRPr="00AB255B">
        <w:rPr>
          <w:rFonts w:ascii="Maiandra GD" w:hAnsi="Maiandra GD" w:cs="Times New Roman"/>
          <w:sz w:val="24"/>
          <w:szCs w:val="24"/>
        </w:rPr>
        <w:t xml:space="preserve">rappresentazione grafica mediante </w:t>
      </w:r>
      <w:r w:rsidRPr="00AB255B">
        <w:rPr>
          <w:rFonts w:ascii="Maiandra GD" w:hAnsi="Maiandra GD" w:cs="Times New Roman"/>
          <w:i/>
          <w:sz w:val="24"/>
          <w:szCs w:val="24"/>
        </w:rPr>
        <w:t>grafico a barre</w:t>
      </w:r>
      <w:r w:rsidRPr="00AB255B">
        <w:rPr>
          <w:rFonts w:ascii="Maiandra GD" w:hAnsi="Maiandra GD" w:cs="Times New Roman"/>
          <w:sz w:val="24"/>
          <w:szCs w:val="24"/>
        </w:rPr>
        <w:t>;</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proofErr w:type="gramStart"/>
      <w:r w:rsidRPr="00AB255B">
        <w:rPr>
          <w:rFonts w:ascii="Maiandra GD" w:hAnsi="Maiandra GD" w:cs="Times New Roman"/>
          <w:sz w:val="24"/>
          <w:szCs w:val="24"/>
        </w:rPr>
        <w:t>gli</w:t>
      </w:r>
      <w:proofErr w:type="gramEnd"/>
      <w:r w:rsidRPr="00AB255B">
        <w:rPr>
          <w:rFonts w:ascii="Maiandra GD" w:hAnsi="Maiandra GD" w:cs="Times New Roman"/>
          <w:sz w:val="24"/>
          <w:szCs w:val="24"/>
        </w:rPr>
        <w:t xml:space="preserve"> </w:t>
      </w:r>
      <w:r w:rsidRPr="00AB255B">
        <w:rPr>
          <w:rFonts w:ascii="Maiandra GD" w:hAnsi="Maiandra GD" w:cs="Times New Roman"/>
          <w:i/>
          <w:sz w:val="24"/>
          <w:szCs w:val="24"/>
        </w:rPr>
        <w:t>indici di tendenza centrale</w:t>
      </w:r>
      <w:r w:rsidRPr="00AB255B">
        <w:rPr>
          <w:rFonts w:ascii="Maiandra GD" w:hAnsi="Maiandra GD" w:cs="Times New Roman"/>
          <w:sz w:val="24"/>
          <w:szCs w:val="24"/>
        </w:rPr>
        <w:t xml:space="preserve">: mediante il calcolo della </w:t>
      </w:r>
      <w:r w:rsidRPr="00AB255B">
        <w:rPr>
          <w:rFonts w:ascii="Maiandra GD" w:hAnsi="Maiandra GD" w:cs="Times New Roman"/>
          <w:i/>
          <w:sz w:val="24"/>
          <w:szCs w:val="24"/>
        </w:rPr>
        <w:t>moda</w:t>
      </w:r>
      <w:r w:rsidRPr="00AB255B">
        <w:rPr>
          <w:rFonts w:ascii="Maiandra GD" w:hAnsi="Maiandra GD" w:cs="Times New Roman"/>
          <w:sz w:val="24"/>
          <w:szCs w:val="24"/>
        </w:rPr>
        <w:t xml:space="preserve"> (categoria con la frequenza più alta), </w:t>
      </w:r>
      <w:r w:rsidRPr="00AB255B">
        <w:rPr>
          <w:rFonts w:ascii="Maiandra GD" w:hAnsi="Maiandra GD" w:cs="Times New Roman"/>
          <w:i/>
          <w:sz w:val="24"/>
          <w:szCs w:val="24"/>
        </w:rPr>
        <w:t>media aritmetica</w:t>
      </w:r>
      <w:r w:rsidRPr="00AB255B">
        <w:rPr>
          <w:rFonts w:ascii="Maiandra GD" w:hAnsi="Maiandra GD" w:cs="Times New Roman"/>
          <w:sz w:val="24"/>
          <w:szCs w:val="24"/>
        </w:rPr>
        <w:t xml:space="preserve"> (somma del valore di tutti i casi diviso il numero dei casi) e </w:t>
      </w:r>
      <w:r w:rsidRPr="00AB255B">
        <w:rPr>
          <w:rFonts w:ascii="Maiandra GD" w:hAnsi="Maiandra GD" w:cs="Times New Roman"/>
          <w:i/>
          <w:sz w:val="24"/>
          <w:szCs w:val="24"/>
        </w:rPr>
        <w:t>mediana</w:t>
      </w:r>
      <w:r w:rsidRPr="00AB255B">
        <w:rPr>
          <w:rFonts w:ascii="Maiandra GD" w:hAnsi="Maiandra GD" w:cs="Times New Roman"/>
          <w:sz w:val="24"/>
          <w:szCs w:val="24"/>
        </w:rPr>
        <w:t xml:space="preserve"> (punto centrale della distribuzione ordinata dei casi);</w:t>
      </w:r>
    </w:p>
    <w:p w:rsidR="00CB695C" w:rsidRPr="00AB255B" w:rsidRDefault="00CB695C" w:rsidP="00CB695C">
      <w:pPr>
        <w:numPr>
          <w:ilvl w:val="0"/>
          <w:numId w:val="19"/>
        </w:numPr>
        <w:suppressAutoHyphens/>
        <w:spacing w:after="0" w:line="240" w:lineRule="auto"/>
        <w:jc w:val="both"/>
        <w:rPr>
          <w:rFonts w:ascii="Maiandra GD" w:hAnsi="Maiandra GD" w:cs="Times New Roman"/>
          <w:sz w:val="24"/>
          <w:szCs w:val="24"/>
        </w:rPr>
      </w:pPr>
      <w:proofErr w:type="gramStart"/>
      <w:r w:rsidRPr="00AB255B">
        <w:rPr>
          <w:rFonts w:ascii="Maiandra GD" w:hAnsi="Maiandra GD" w:cs="Times New Roman"/>
          <w:sz w:val="24"/>
          <w:szCs w:val="24"/>
        </w:rPr>
        <w:t>gli</w:t>
      </w:r>
      <w:proofErr w:type="gramEnd"/>
      <w:r w:rsidRPr="00AB255B">
        <w:rPr>
          <w:rFonts w:ascii="Maiandra GD" w:hAnsi="Maiandra GD" w:cs="Times New Roman"/>
          <w:sz w:val="24"/>
          <w:szCs w:val="24"/>
        </w:rPr>
        <w:t xml:space="preserve"> </w:t>
      </w:r>
      <w:r w:rsidRPr="00AB255B">
        <w:rPr>
          <w:rFonts w:ascii="Maiandra GD" w:hAnsi="Maiandra GD" w:cs="Times New Roman"/>
          <w:i/>
          <w:sz w:val="24"/>
          <w:szCs w:val="24"/>
        </w:rPr>
        <w:t>indici di dispersione</w:t>
      </w:r>
      <w:r w:rsidRPr="00AB255B">
        <w:rPr>
          <w:rFonts w:ascii="Maiandra GD" w:hAnsi="Maiandra GD" w:cs="Times New Roman"/>
          <w:sz w:val="24"/>
          <w:szCs w:val="24"/>
        </w:rPr>
        <w:t xml:space="preserve">: ci permettono di capire, mediante il calcolo della </w:t>
      </w:r>
      <w:r w:rsidRPr="00AB255B">
        <w:rPr>
          <w:rFonts w:ascii="Maiandra GD" w:hAnsi="Maiandra GD" w:cs="Times New Roman"/>
          <w:i/>
          <w:sz w:val="24"/>
          <w:szCs w:val="24"/>
        </w:rPr>
        <w:t xml:space="preserve">differenza </w:t>
      </w:r>
      <w:proofErr w:type="spellStart"/>
      <w:r w:rsidRPr="00AB255B">
        <w:rPr>
          <w:rFonts w:ascii="Maiandra GD" w:hAnsi="Maiandra GD" w:cs="Times New Roman"/>
          <w:i/>
          <w:sz w:val="24"/>
          <w:szCs w:val="24"/>
        </w:rPr>
        <w:t>interquartlica</w:t>
      </w:r>
      <w:proofErr w:type="spellEnd"/>
      <w:r w:rsidRPr="00AB255B">
        <w:rPr>
          <w:rFonts w:ascii="Maiandra GD" w:hAnsi="Maiandra GD" w:cs="Times New Roman"/>
          <w:sz w:val="24"/>
          <w:szCs w:val="24"/>
        </w:rPr>
        <w:t xml:space="preserve"> e dello </w:t>
      </w:r>
      <w:r w:rsidRPr="00AB255B">
        <w:rPr>
          <w:rFonts w:ascii="Maiandra GD" w:hAnsi="Maiandra GD" w:cs="Times New Roman"/>
          <w:i/>
          <w:sz w:val="24"/>
          <w:szCs w:val="24"/>
        </w:rPr>
        <w:t>scarto tipo</w:t>
      </w:r>
      <w:r w:rsidRPr="00AB255B">
        <w:rPr>
          <w:rFonts w:ascii="Maiandra GD" w:hAnsi="Maiandra GD" w:cs="Times New Roman"/>
          <w:sz w:val="24"/>
          <w:szCs w:val="24"/>
        </w:rPr>
        <w:t>, se la distribuzione è concentrata attorno al suo punto centrale oppure si staglia lungo tutto l’asse delle ascisse.</w:t>
      </w:r>
    </w:p>
    <w:p w:rsidR="00CB695C" w:rsidRDefault="00CB695C" w:rsidP="00CB695C">
      <w:pPr>
        <w:rPr>
          <w:rFonts w:ascii="Maiandra GD" w:eastAsia="Times New Roman" w:hAnsi="Maiandra GD" w:cs="Arial"/>
          <w:b/>
          <w:bCs/>
          <w:sz w:val="21"/>
          <w:szCs w:val="21"/>
        </w:rPr>
      </w:pPr>
    </w:p>
    <w:p w:rsidR="00CB695C" w:rsidRDefault="00CB695C" w:rsidP="00CB695C">
      <w:pPr>
        <w:rPr>
          <w:rFonts w:ascii="Maiandra GD" w:eastAsia="Times New Roman" w:hAnsi="Maiandra GD" w:cs="Arial"/>
          <w:sz w:val="21"/>
          <w:szCs w:val="21"/>
        </w:rPr>
      </w:pPr>
      <w:r>
        <w:rPr>
          <w:rFonts w:ascii="Maiandra GD" w:eastAsia="Times New Roman" w:hAnsi="Maiandra GD" w:cs="Arial"/>
          <w:b/>
          <w:bCs/>
          <w:sz w:val="21"/>
          <w:szCs w:val="21"/>
        </w:rPr>
        <w:t>Distribuzione di frequenza V1: età</w:t>
      </w:r>
      <w:r>
        <w:rPr>
          <w:rFonts w:ascii="Maiandra GD" w:eastAsia="Times New Roman" w:hAnsi="Maiandra GD" w:cs="Arial"/>
          <w:sz w:val="21"/>
          <w:szCs w:val="21"/>
        </w:rPr>
        <w:br/>
      </w:r>
    </w:p>
    <w:tbl>
      <w:tblPr>
        <w:tblpPr w:leftFromText="141" w:rightFromText="141" w:vertAnchor="text" w:tblpY="1"/>
        <w:tblOverlap w:val="never"/>
        <w:tblW w:w="4514" w:type="dxa"/>
        <w:tblCellSpacing w:w="15" w:type="dxa"/>
        <w:tblBorders>
          <w:top w:val="outset" w:sz="6" w:space="0" w:color="auto"/>
          <w:left w:val="outset" w:sz="6" w:space="0" w:color="auto"/>
          <w:bottom w:val="outset" w:sz="6" w:space="0" w:color="auto"/>
          <w:right w:val="outset" w:sz="6" w:space="0" w:color="auto"/>
        </w:tblBorders>
        <w:tblLook w:val="04A0"/>
      </w:tblPr>
      <w:tblGrid>
        <w:gridCol w:w="740"/>
        <w:gridCol w:w="809"/>
        <w:gridCol w:w="681"/>
        <w:gridCol w:w="809"/>
        <w:gridCol w:w="723"/>
        <w:gridCol w:w="752"/>
      </w:tblGrid>
      <w:tr w:rsidR="00AB255B" w:rsidRPr="00CB695C" w:rsidTr="00AB255B">
        <w:trPr>
          <w:trHeight w:val="339"/>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proofErr w:type="gramStart"/>
            <w:r w:rsidRPr="00CB695C">
              <w:rPr>
                <w:rFonts w:ascii="Maiandra GD" w:eastAsia="Times New Roman" w:hAnsi="Maiandra GD" w:cs="Arial"/>
                <w:sz w:val="16"/>
                <w:szCs w:val="16"/>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Frequenza</w:t>
            </w:r>
            <w:r w:rsidRPr="00CB695C">
              <w:rPr>
                <w:rFonts w:ascii="Maiandra GD" w:eastAsia="Times New Roman" w:hAnsi="Maiandra GD"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proofErr w:type="spellStart"/>
            <w:r w:rsidRPr="00CB695C">
              <w:rPr>
                <w:rFonts w:ascii="Maiandra GD" w:eastAsia="Times New Roman" w:hAnsi="Maiandra GD" w:cs="Arial"/>
                <w:sz w:val="16"/>
                <w:szCs w:val="16"/>
              </w:rPr>
              <w:t>Percent</w:t>
            </w:r>
            <w:proofErr w:type="spellEnd"/>
            <w:r w:rsidRPr="00CB695C">
              <w:rPr>
                <w:rFonts w:ascii="Maiandra GD" w:eastAsia="Times New Roman" w:hAnsi="Maiandra GD" w:cs="Arial"/>
                <w:sz w:val="16"/>
                <w:szCs w:val="16"/>
              </w:rPr>
              <w:t>.</w:t>
            </w:r>
            <w:r w:rsidRPr="00CB695C">
              <w:rPr>
                <w:rFonts w:ascii="Maiandra GD" w:eastAsia="Times New Roman" w:hAnsi="Maiandra GD" w:cs="Arial"/>
                <w:sz w:val="16"/>
                <w:szCs w:val="16"/>
              </w:rPr>
              <w:br/>
            </w:r>
            <w:proofErr w:type="gramStart"/>
            <w:r w:rsidRPr="00CB695C">
              <w:rPr>
                <w:rFonts w:ascii="Maiandra GD" w:eastAsia="Times New Roman" w:hAnsi="Maiandra GD" w:cs="Arial"/>
                <w:sz w:val="16"/>
                <w:szCs w:val="16"/>
              </w:rPr>
              <w:t>s</w:t>
            </w:r>
            <w:proofErr w:type="gramEnd"/>
            <w:r w:rsidRPr="00CB695C">
              <w:rPr>
                <w:rFonts w:ascii="Maiandra GD" w:eastAsia="Times New Roman" w:hAnsi="Maiandra GD" w:cs="Arial"/>
                <w:sz w:val="16"/>
                <w:szCs w:val="16"/>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Frequenza</w:t>
            </w:r>
            <w:r w:rsidRPr="00CB695C">
              <w:rPr>
                <w:rFonts w:ascii="Maiandra GD" w:eastAsia="Times New Roman" w:hAnsi="Maiandra GD"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proofErr w:type="spellStart"/>
            <w:r w:rsidRPr="00CB695C">
              <w:rPr>
                <w:rFonts w:ascii="Maiandra GD" w:eastAsia="Times New Roman" w:hAnsi="Maiandra GD" w:cs="Arial"/>
                <w:sz w:val="16"/>
                <w:szCs w:val="16"/>
              </w:rPr>
              <w:t>Percent</w:t>
            </w:r>
            <w:proofErr w:type="spellEnd"/>
            <w:r w:rsidRPr="00CB695C">
              <w:rPr>
                <w:rFonts w:ascii="Maiandra GD" w:eastAsia="Times New Roman" w:hAnsi="Maiandra GD" w:cs="Arial"/>
                <w:sz w:val="16"/>
                <w:szCs w:val="16"/>
              </w:rPr>
              <w:t>.</w:t>
            </w:r>
            <w:r w:rsidRPr="00CB695C">
              <w:rPr>
                <w:rFonts w:ascii="Maiandra GD" w:eastAsia="Times New Roman" w:hAnsi="Maiandra GD" w:cs="Arial"/>
                <w:sz w:val="16"/>
                <w:szCs w:val="16"/>
              </w:rPr>
              <w:br/>
            </w:r>
            <w:proofErr w:type="gramStart"/>
            <w:r w:rsidRPr="00CB695C">
              <w:rPr>
                <w:rFonts w:ascii="Maiandra GD" w:eastAsia="Times New Roman" w:hAnsi="Maiandra GD" w:cs="Arial"/>
                <w:sz w:val="16"/>
                <w:szCs w:val="16"/>
              </w:rPr>
              <w:t>c</w:t>
            </w:r>
            <w:proofErr w:type="gramEnd"/>
            <w:r w:rsidRPr="00CB695C">
              <w:rPr>
                <w:rFonts w:ascii="Maiandra GD" w:eastAsia="Times New Roman" w:hAnsi="Maiandra GD" w:cs="Arial"/>
                <w:sz w:val="16"/>
                <w:szCs w:val="16"/>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 xml:space="preserve">Int. </w:t>
            </w:r>
            <w:proofErr w:type="spellStart"/>
            <w:proofErr w:type="gramStart"/>
            <w:r w:rsidRPr="00CB695C">
              <w:rPr>
                <w:rFonts w:ascii="Maiandra GD" w:eastAsia="Times New Roman" w:hAnsi="Maiandra GD" w:cs="Arial"/>
                <w:sz w:val="16"/>
                <w:szCs w:val="16"/>
              </w:rPr>
              <w:t>Fid</w:t>
            </w:r>
            <w:proofErr w:type="spellEnd"/>
            <w:r w:rsidRPr="00CB695C">
              <w:rPr>
                <w:rFonts w:ascii="Maiandra GD" w:eastAsia="Times New Roman" w:hAnsi="Maiandra GD" w:cs="Arial"/>
                <w:sz w:val="16"/>
                <w:szCs w:val="16"/>
              </w:rPr>
              <w:t>.</w:t>
            </w:r>
            <w:proofErr w:type="gramEnd"/>
            <w:r w:rsidRPr="00CB695C">
              <w:rPr>
                <w:rFonts w:ascii="Maiandra GD" w:eastAsia="Times New Roman" w:hAnsi="Maiandra GD" w:cs="Arial"/>
                <w:sz w:val="16"/>
                <w:szCs w:val="16"/>
              </w:rPr>
              <w:t xml:space="preserve"> 95%</w:t>
            </w:r>
          </w:p>
        </w:tc>
      </w:tr>
      <w:tr w:rsidR="00AB255B" w:rsidRPr="00CB695C" w:rsidTr="00AB255B">
        <w:trPr>
          <w:trHeight w:val="228"/>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0%:30%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0%:20%</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8"/>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lastRenderedPageBreak/>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22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r w:rsidR="00AB255B" w:rsidRPr="00CB695C" w:rsidTr="00AB255B">
        <w:trPr>
          <w:trHeight w:val="3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b/>
                <w:bCs/>
                <w:sz w:val="16"/>
                <w:szCs w:val="16"/>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CB695C" w:rsidRPr="00CB695C" w:rsidRDefault="00CB695C" w:rsidP="00AB255B">
            <w:pPr>
              <w:rPr>
                <w:rFonts w:ascii="Maiandra GD" w:eastAsia="Times New Roman" w:hAnsi="Maiandra GD" w:cs="Arial"/>
                <w:sz w:val="16"/>
                <w:szCs w:val="16"/>
              </w:rPr>
            </w:pPr>
            <w:r w:rsidRPr="00CB695C">
              <w:rPr>
                <w:rFonts w:ascii="Maiandra GD" w:eastAsia="Times New Roman" w:hAnsi="Maiandra GD" w:cs="Arial"/>
                <w:sz w:val="16"/>
                <w:szCs w:val="16"/>
              </w:rPr>
              <w:t>0%:13%</w:t>
            </w:r>
          </w:p>
        </w:tc>
      </w:tr>
    </w:tbl>
    <w:p w:rsidR="00AB255B" w:rsidRDefault="00AB255B" w:rsidP="00AB255B">
      <w:pPr>
        <w:rPr>
          <w:rFonts w:ascii="Maiandra GD" w:hAnsi="Maiandra GD"/>
        </w:rPr>
      </w:pPr>
      <w:r>
        <w:rPr>
          <w:rFonts w:ascii="Maiandra GD" w:hAnsi="Maiandra GD"/>
          <w:sz w:val="16"/>
          <w:szCs w:val="16"/>
        </w:rPr>
        <w:t xml:space="preserve">       </w:t>
      </w:r>
      <w:r>
        <w:rPr>
          <w:rFonts w:ascii="Maiandra GD" w:hAnsi="Maiandra GD" w:cs="Arial"/>
          <w:b/>
          <w:bCs/>
          <w:sz w:val="16"/>
          <w:szCs w:val="16"/>
        </w:rPr>
        <w:t>Campione</w:t>
      </w:r>
      <w:r>
        <w:rPr>
          <w:rFonts w:ascii="Maiandra GD" w:hAnsi="Maiandra GD" w:cs="Arial"/>
          <w:sz w:val="16"/>
          <w:szCs w:val="16"/>
        </w:rPr>
        <w:t>:</w:t>
      </w:r>
      <w:r>
        <w:rPr>
          <w:rFonts w:ascii="Maiandra GD" w:hAnsi="Maiandra GD" w:cs="Arial"/>
          <w:sz w:val="16"/>
          <w:szCs w:val="16"/>
        </w:rPr>
        <w:br/>
        <w:t xml:space="preserve">Numero di </w:t>
      </w:r>
      <w:proofErr w:type="spellStart"/>
      <w:r>
        <w:rPr>
          <w:rFonts w:ascii="Maiandra GD" w:hAnsi="Maiandra GD" w:cs="Arial"/>
          <w:sz w:val="16"/>
          <w:szCs w:val="16"/>
        </w:rPr>
        <w:t>casi=</w:t>
      </w:r>
      <w:proofErr w:type="spellEnd"/>
      <w:r>
        <w:rPr>
          <w:rFonts w:ascii="Maiandra GD" w:hAnsi="Maiandra GD" w:cs="Arial"/>
          <w:sz w:val="16"/>
          <w:szCs w:val="16"/>
        </w:rPr>
        <w:t xml:space="preserve"> </w:t>
      </w:r>
      <w:proofErr w:type="gramStart"/>
      <w:r>
        <w:rPr>
          <w:rFonts w:ascii="Maiandra GD" w:hAnsi="Maiandra GD" w:cs="Arial"/>
          <w:sz w:val="16"/>
          <w:szCs w:val="16"/>
        </w:rPr>
        <w:t>30</w:t>
      </w:r>
      <w:proofErr w:type="gramEnd"/>
      <w:r>
        <w:rPr>
          <w:rFonts w:ascii="Maiandra GD" w:hAnsi="Maiandra GD" w:cs="Arial"/>
          <w:sz w:val="16"/>
          <w:szCs w:val="16"/>
        </w:rPr>
        <w:br/>
        <w:t>Indici di tendenza centrale:</w:t>
      </w:r>
      <w:r>
        <w:rPr>
          <w:rFonts w:ascii="Maiandra GD" w:hAnsi="Maiandra GD" w:cs="Arial"/>
          <w:sz w:val="16"/>
          <w:szCs w:val="16"/>
        </w:rPr>
        <w:br/>
      </w:r>
      <w:proofErr w:type="gramStart"/>
      <w:r>
        <w:rPr>
          <w:rFonts w:ascii="Maiandra GD" w:hAnsi="Maiandra GD" w:cs="Arial"/>
          <w:sz w:val="16"/>
          <w:szCs w:val="16"/>
        </w:rPr>
        <w:t>  </w:t>
      </w:r>
      <w:proofErr w:type="gramEnd"/>
      <w:r>
        <w:rPr>
          <w:rFonts w:ascii="Maiandra GD" w:hAnsi="Maiandra GD" w:cs="Arial"/>
          <w:sz w:val="16"/>
          <w:szCs w:val="16"/>
        </w:rPr>
        <w:t>Moda = 21</w:t>
      </w:r>
      <w:r>
        <w:rPr>
          <w:rFonts w:ascii="Maiandra GD" w:hAnsi="Maiandra GD" w:cs="Arial"/>
          <w:sz w:val="16"/>
          <w:szCs w:val="16"/>
        </w:rPr>
        <w:br/>
        <w:t xml:space="preserve">  Mediana = tra </w:t>
      </w:r>
      <w:proofErr w:type="gramStart"/>
      <w:r>
        <w:rPr>
          <w:rFonts w:ascii="Maiandra GD" w:hAnsi="Maiandra GD" w:cs="Arial"/>
          <w:sz w:val="16"/>
          <w:szCs w:val="16"/>
        </w:rPr>
        <w:t>24</w:t>
      </w:r>
      <w:proofErr w:type="gramEnd"/>
      <w:r>
        <w:rPr>
          <w:rFonts w:ascii="Maiandra GD" w:hAnsi="Maiandra GD" w:cs="Arial"/>
          <w:sz w:val="16"/>
          <w:szCs w:val="16"/>
        </w:rPr>
        <w:t xml:space="preserve"> e 25</w:t>
      </w:r>
      <w:r>
        <w:rPr>
          <w:rFonts w:ascii="Maiandra GD" w:hAnsi="Maiandra GD" w:cs="Arial"/>
          <w:sz w:val="16"/>
          <w:szCs w:val="16"/>
        </w:rPr>
        <w:br/>
        <w:t>  Media = 32.87</w:t>
      </w:r>
      <w:r>
        <w:rPr>
          <w:rFonts w:ascii="Maiandra GD" w:hAnsi="Maiandra GD" w:cs="Arial"/>
          <w:sz w:val="16"/>
          <w:szCs w:val="16"/>
        </w:rPr>
        <w:br/>
        <w:t>Indici di dispersione:</w:t>
      </w:r>
      <w:r>
        <w:rPr>
          <w:rFonts w:ascii="Maiandra GD" w:hAnsi="Maiandra GD" w:cs="Arial"/>
          <w:sz w:val="16"/>
          <w:szCs w:val="16"/>
        </w:rPr>
        <w:br/>
      </w:r>
      <w:proofErr w:type="gramStart"/>
      <w:r>
        <w:rPr>
          <w:rFonts w:ascii="Maiandra GD" w:hAnsi="Maiandra GD" w:cs="Arial"/>
          <w:sz w:val="16"/>
          <w:szCs w:val="16"/>
        </w:rPr>
        <w:t>  </w:t>
      </w:r>
      <w:proofErr w:type="gramEnd"/>
      <w:r>
        <w:rPr>
          <w:rFonts w:ascii="Maiandra GD" w:hAnsi="Maiandra GD" w:cs="Arial"/>
          <w:sz w:val="16"/>
          <w:szCs w:val="16"/>
        </w:rPr>
        <w:t>Squilibrio = 0.06</w:t>
      </w:r>
      <w:r>
        <w:rPr>
          <w:rFonts w:ascii="Maiandra GD" w:hAnsi="Maiandra GD" w:cs="Arial"/>
          <w:sz w:val="16"/>
          <w:szCs w:val="16"/>
        </w:rPr>
        <w:br/>
        <w:t>  Campo di variazione = 50</w:t>
      </w:r>
      <w:r>
        <w:rPr>
          <w:rFonts w:ascii="Maiandra GD" w:hAnsi="Maiandra GD" w:cs="Arial"/>
          <w:sz w:val="16"/>
          <w:szCs w:val="16"/>
        </w:rPr>
        <w:br/>
      </w:r>
      <w:proofErr w:type="gramStart"/>
      <w:r>
        <w:rPr>
          <w:rFonts w:ascii="Maiandra GD" w:hAnsi="Maiandra GD" w:cs="Arial"/>
          <w:sz w:val="16"/>
          <w:szCs w:val="16"/>
        </w:rPr>
        <w:t>  </w:t>
      </w:r>
      <w:proofErr w:type="gramEnd"/>
      <w:r>
        <w:rPr>
          <w:rFonts w:ascii="Maiandra GD" w:hAnsi="Maiandra GD" w:cs="Arial"/>
          <w:sz w:val="16"/>
          <w:szCs w:val="16"/>
        </w:rPr>
        <w:t xml:space="preserve">Differenza </w:t>
      </w:r>
      <w:proofErr w:type="spellStart"/>
      <w:r>
        <w:rPr>
          <w:rFonts w:ascii="Maiandra GD" w:hAnsi="Maiandra GD" w:cs="Arial"/>
          <w:sz w:val="16"/>
          <w:szCs w:val="16"/>
        </w:rPr>
        <w:t>interquartilica</w:t>
      </w:r>
      <w:proofErr w:type="spellEnd"/>
      <w:r>
        <w:rPr>
          <w:rFonts w:ascii="Maiandra GD" w:hAnsi="Maiandra GD" w:cs="Arial"/>
          <w:sz w:val="16"/>
          <w:szCs w:val="16"/>
        </w:rPr>
        <w:t xml:space="preserve"> = 24</w:t>
      </w:r>
      <w:r>
        <w:rPr>
          <w:rFonts w:ascii="Maiandra GD" w:hAnsi="Maiandra GD" w:cs="Arial"/>
          <w:sz w:val="16"/>
          <w:szCs w:val="16"/>
        </w:rPr>
        <w:br/>
        <w:t>  Scarto tipo = 15.34</w:t>
      </w:r>
      <w:r>
        <w:rPr>
          <w:rFonts w:ascii="Maiandra GD" w:hAnsi="Maiandra GD"/>
        </w:rPr>
        <w:t xml:space="preserve"> </w:t>
      </w:r>
    </w:p>
    <w:p w:rsidR="00AB255B" w:rsidRDefault="00AB255B" w:rsidP="00AB255B">
      <w:pPr>
        <w:rPr>
          <w:rFonts w:ascii="Maiandra GD" w:hAnsi="Maiandra GD" w:cs="Arial"/>
          <w:b/>
          <w:bCs/>
          <w:sz w:val="16"/>
          <w:szCs w:val="16"/>
        </w:rPr>
      </w:pPr>
      <w:r>
        <w:rPr>
          <w:rFonts w:ascii="Maiandra GD" w:hAnsi="Maiandra GD"/>
          <w:sz w:val="16"/>
          <w:szCs w:val="16"/>
        </w:rPr>
        <w:br w:type="textWrapping" w:clear="all"/>
      </w:r>
    </w:p>
    <w:p w:rsidR="00AB255B" w:rsidRDefault="00AB255B" w:rsidP="00AB255B">
      <w:pPr>
        <w:rPr>
          <w:rFonts w:ascii="Maiandra GD" w:hAnsi="Maiandra GD" w:cs="Arial"/>
          <w:b/>
          <w:bCs/>
          <w:sz w:val="16"/>
          <w:szCs w:val="16"/>
        </w:rPr>
      </w:pPr>
    </w:p>
    <w:p w:rsidR="00AB255B" w:rsidRDefault="00AB255B" w:rsidP="00AB255B">
      <w:pPr>
        <w:rPr>
          <w:rFonts w:ascii="Maiandra GD" w:hAnsi="Maiandra GD"/>
        </w:rPr>
      </w:pPr>
    </w:p>
    <w:tbl>
      <w:tblPr>
        <w:tblpPr w:leftFromText="141" w:rightFromText="141" w:bottomFromText="200" w:vertAnchor="text" w:horzAnchor="page" w:tblpX="9781" w:tblpY="-395"/>
        <w:tblOverlap w:val="never"/>
        <w:tblW w:w="613" w:type="dxa"/>
        <w:tblCellSpacing w:w="30" w:type="dxa"/>
        <w:tblCellMar>
          <w:left w:w="0" w:type="dxa"/>
          <w:right w:w="0" w:type="dxa"/>
        </w:tblCellMar>
        <w:tblLook w:val="04A0"/>
      </w:tblPr>
      <w:tblGrid>
        <w:gridCol w:w="287"/>
        <w:gridCol w:w="326"/>
      </w:tblGrid>
      <w:tr w:rsidR="00AB255B" w:rsidTr="00263693">
        <w:trPr>
          <w:trHeight w:val="187"/>
          <w:tblCellSpacing w:w="30" w:type="dxa"/>
        </w:trPr>
        <w:tc>
          <w:tcPr>
            <w:tcW w:w="0" w:type="auto"/>
            <w:shd w:val="clear" w:color="auto" w:fill="C0D0C0"/>
            <w:noWrap/>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V1</w:t>
            </w:r>
          </w:p>
        </w:tc>
      </w:tr>
    </w:tbl>
    <w:p w:rsidR="00AB255B" w:rsidRDefault="00AB255B" w:rsidP="00AB255B">
      <w:pPr>
        <w:rPr>
          <w:rFonts w:ascii="Maiandra GD" w:hAnsi="Maiandra GD"/>
        </w:rPr>
      </w:pPr>
    </w:p>
    <w:p w:rsidR="00AB255B" w:rsidRDefault="00AB255B" w:rsidP="00AB255B">
      <w:pPr>
        <w:rPr>
          <w:rFonts w:ascii="Maiandra GD" w:hAnsi="Maiandra GD"/>
        </w:rPr>
      </w:pPr>
    </w:p>
    <w:p w:rsidR="00AB255B" w:rsidRDefault="00AB255B" w:rsidP="00AB255B">
      <w:pPr>
        <w:rPr>
          <w:rFonts w:ascii="Maiandra GD" w:hAnsi="Maiandra GD"/>
        </w:rPr>
      </w:pPr>
    </w:p>
    <w:tbl>
      <w:tblPr>
        <w:tblpPr w:leftFromText="141" w:rightFromText="141" w:bottomFromText="200" w:vertAnchor="text" w:horzAnchor="margin" w:tblpY="-1540"/>
        <w:tblOverlap w:val="never"/>
        <w:tblW w:w="7527" w:type="dxa"/>
        <w:tblCellSpacing w:w="15" w:type="dxa"/>
        <w:tblCellMar>
          <w:left w:w="0" w:type="dxa"/>
          <w:right w:w="0" w:type="dxa"/>
        </w:tblCellMar>
        <w:tblLook w:val="04A0"/>
      </w:tblPr>
      <w:tblGrid>
        <w:gridCol w:w="249"/>
        <w:gridCol w:w="359"/>
        <w:gridCol w:w="359"/>
        <w:gridCol w:w="359"/>
        <w:gridCol w:w="359"/>
        <w:gridCol w:w="442"/>
        <w:gridCol w:w="359"/>
        <w:gridCol w:w="359"/>
        <w:gridCol w:w="359"/>
        <w:gridCol w:w="359"/>
        <w:gridCol w:w="359"/>
        <w:gridCol w:w="359"/>
        <w:gridCol w:w="359"/>
        <w:gridCol w:w="359"/>
        <w:gridCol w:w="359"/>
        <w:gridCol w:w="359"/>
        <w:gridCol w:w="359"/>
        <w:gridCol w:w="359"/>
        <w:gridCol w:w="359"/>
        <w:gridCol w:w="359"/>
        <w:gridCol w:w="374"/>
      </w:tblGrid>
      <w:tr w:rsidR="00AB255B" w:rsidTr="00263693">
        <w:trPr>
          <w:trHeight w:val="1724"/>
          <w:tblCellSpacing w:w="15" w:type="dxa"/>
        </w:trPr>
        <w:tc>
          <w:tcPr>
            <w:tcW w:w="0" w:type="auto"/>
            <w:vAlign w:val="bottom"/>
            <w:hideMark/>
          </w:tcPr>
          <w:tbl>
            <w:tblPr>
              <w:tblW w:w="61" w:type="dxa"/>
              <w:jc w:val="center"/>
              <w:tblCellSpacing w:w="0" w:type="dxa"/>
              <w:tblCellMar>
                <w:left w:w="0" w:type="dxa"/>
                <w:right w:w="0" w:type="dxa"/>
              </w:tblCellMar>
              <w:tblLook w:val="04A0"/>
            </w:tblPr>
            <w:tblGrid>
              <w:gridCol w:w="61"/>
            </w:tblGrid>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412" w:type="dxa"/>
              <w:tblCellSpacing w:w="0" w:type="dxa"/>
              <w:tblCellMar>
                <w:left w:w="0" w:type="dxa"/>
                <w:right w:w="0" w:type="dxa"/>
              </w:tblCellMar>
              <w:tblLook w:val="04A0"/>
            </w:tblPr>
            <w:tblGrid>
              <w:gridCol w:w="412"/>
            </w:tblGrid>
            <w:tr w:rsidR="00AB255B" w:rsidTr="00263693">
              <w:trPr>
                <w:trHeight w:val="238"/>
                <w:tblCellSpacing w:w="0" w:type="dxa"/>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13%</w:t>
                  </w:r>
                </w:p>
              </w:tc>
            </w:tr>
            <w:tr w:rsidR="00AB255B" w:rsidTr="00263693">
              <w:trPr>
                <w:trHeight w:val="1486"/>
                <w:tblCellSpacing w:w="0" w:type="dxa"/>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AB255B" w:rsidTr="00263693">
              <w:trPr>
                <w:trHeight w:val="803"/>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c>
          <w:tcPr>
            <w:tcW w:w="0" w:type="auto"/>
            <w:vAlign w:val="bottom"/>
            <w:hideMark/>
          </w:tcPr>
          <w:tbl>
            <w:tblPr>
              <w:tblW w:w="136" w:type="dxa"/>
              <w:jc w:val="center"/>
              <w:tblCellSpacing w:w="0" w:type="dxa"/>
              <w:tblCellMar>
                <w:left w:w="0" w:type="dxa"/>
                <w:right w:w="0" w:type="dxa"/>
              </w:tblCellMar>
              <w:tblLook w:val="04A0"/>
            </w:tblPr>
            <w:tblGrid>
              <w:gridCol w:w="329"/>
            </w:tblGrid>
            <w:tr w:rsidR="00AB255B" w:rsidTr="00263693">
              <w:trPr>
                <w:trHeight w:val="238"/>
                <w:tblCellSpacing w:w="0" w:type="dxa"/>
                <w:jc w:val="center"/>
              </w:trPr>
              <w:tc>
                <w:tcPr>
                  <w:tcW w:w="0" w:type="auto"/>
                  <w:vAlign w:val="bottom"/>
                  <w:hideMark/>
                </w:tcPr>
                <w:p w:rsidR="00AB255B" w:rsidRDefault="00AB255B" w:rsidP="00263693">
                  <w:pPr>
                    <w:framePr w:hSpace="141" w:wrap="around" w:vAnchor="text" w:hAnchor="margin" w:y="-1540"/>
                    <w:suppressOverlap/>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AB255B" w:rsidTr="00263693">
              <w:trPr>
                <w:trHeight w:val="342"/>
                <w:tblCellSpacing w:w="0" w:type="dxa"/>
                <w:jc w:val="center"/>
              </w:trPr>
              <w:tc>
                <w:tcPr>
                  <w:tcW w:w="0" w:type="auto"/>
                  <w:shd w:val="clear" w:color="auto" w:fill="C0D0C0"/>
                  <w:vAlign w:val="bottom"/>
                  <w:hideMark/>
                </w:tcPr>
                <w:p w:rsidR="00AB255B" w:rsidRDefault="00AB255B" w:rsidP="00263693">
                  <w:pPr>
                    <w:framePr w:hSpace="141" w:wrap="around" w:vAnchor="text" w:hAnchor="margin" w:y="-1540"/>
                    <w:suppressOverlap/>
                    <w:rPr>
                      <w:rFonts w:cs="Times New Roman"/>
                    </w:rPr>
                  </w:pPr>
                </w:p>
              </w:tc>
            </w:tr>
          </w:tbl>
          <w:p w:rsidR="00AB255B" w:rsidRDefault="00AB255B" w:rsidP="00263693">
            <w:pPr>
              <w:jc w:val="center"/>
              <w:rPr>
                <w:rFonts w:cs="Times New Roman"/>
              </w:rPr>
            </w:pPr>
          </w:p>
        </w:tc>
      </w:tr>
      <w:tr w:rsidR="00AB255B" w:rsidTr="00263693">
        <w:trPr>
          <w:trHeight w:val="238"/>
          <w:tblCellSpacing w:w="15" w:type="dxa"/>
        </w:trPr>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4</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r>
      <w:tr w:rsidR="00AB255B" w:rsidTr="00263693">
        <w:trPr>
          <w:trHeight w:val="238"/>
          <w:tblCellSpacing w:w="15" w:type="dxa"/>
        </w:trPr>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19</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21</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23</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24</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25</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33</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35</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36</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42</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45</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53</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55</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56</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59</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63</w:t>
            </w:r>
          </w:p>
        </w:tc>
      </w:tr>
    </w:tbl>
    <w:p w:rsidR="00AB255B" w:rsidRDefault="00AB255B" w:rsidP="00AB255B">
      <w:pPr>
        <w:rPr>
          <w:rFonts w:ascii="Maiandra GD" w:hAnsi="Maiandra GD"/>
        </w:rPr>
      </w:pPr>
    </w:p>
    <w:p w:rsidR="00AB255B" w:rsidRDefault="00AB255B" w:rsidP="00AB255B">
      <w:pPr>
        <w:rPr>
          <w:rFonts w:ascii="Maiandra GD" w:hAnsi="Maiandra GD"/>
        </w:rPr>
      </w:pPr>
    </w:p>
    <w:p w:rsidR="00AB255B" w:rsidRDefault="00AB255B" w:rsidP="00AB255B">
      <w:pPr>
        <w:rPr>
          <w:rFonts w:ascii="Maiandra GD" w:hAnsi="Maiandra GD"/>
        </w:rPr>
      </w:pPr>
    </w:p>
    <w:p w:rsidR="00AB255B" w:rsidRDefault="00AB255B" w:rsidP="00AB255B">
      <w:pPr>
        <w:rPr>
          <w:rFonts w:ascii="Maiandra GD" w:hAnsi="Maiandra GD"/>
        </w:rPr>
      </w:pPr>
    </w:p>
    <w:tbl>
      <w:tblPr>
        <w:tblW w:w="9728" w:type="dxa"/>
        <w:tblCellSpacing w:w="15" w:type="dxa"/>
        <w:tblInd w:w="30" w:type="dxa"/>
        <w:tblLook w:val="04A0"/>
      </w:tblPr>
      <w:tblGrid>
        <w:gridCol w:w="4497"/>
        <w:gridCol w:w="4326"/>
        <w:gridCol w:w="176"/>
        <w:gridCol w:w="729"/>
      </w:tblGrid>
      <w:tr w:rsidR="00AB255B" w:rsidTr="00263693">
        <w:trPr>
          <w:tblCellSpacing w:w="15" w:type="dxa"/>
        </w:trPr>
        <w:tc>
          <w:tcPr>
            <w:tcW w:w="0" w:type="auto"/>
            <w:tcMar>
              <w:top w:w="15" w:type="dxa"/>
              <w:left w:w="15" w:type="dxa"/>
              <w:bottom w:w="15" w:type="dxa"/>
              <w:right w:w="15" w:type="dxa"/>
            </w:tcMar>
            <w:hideMark/>
          </w:tcPr>
          <w:p w:rsidR="00AB255B" w:rsidRDefault="00AB255B" w:rsidP="00263693">
            <w:pPr>
              <w:rPr>
                <w:rFonts w:cs="Times New Roman"/>
              </w:rPr>
            </w:pPr>
          </w:p>
        </w:tc>
        <w:tc>
          <w:tcPr>
            <w:tcW w:w="4296" w:type="dxa"/>
            <w:tcMar>
              <w:top w:w="15" w:type="dxa"/>
              <w:left w:w="15" w:type="dxa"/>
              <w:bottom w:w="15" w:type="dxa"/>
              <w:right w:w="15" w:type="dxa"/>
            </w:tcMar>
            <w:hideMark/>
          </w:tcPr>
          <w:p w:rsidR="00AB255B" w:rsidRDefault="00AB255B" w:rsidP="00263693">
            <w:pPr>
              <w:rPr>
                <w:rFonts w:cs="Times New Roman"/>
              </w:rPr>
            </w:pPr>
          </w:p>
        </w:tc>
        <w:tc>
          <w:tcPr>
            <w:tcW w:w="146" w:type="dxa"/>
            <w:tcMar>
              <w:top w:w="15" w:type="dxa"/>
              <w:left w:w="15" w:type="dxa"/>
              <w:bottom w:w="15" w:type="dxa"/>
              <w:right w:w="15" w:type="dxa"/>
            </w:tcMar>
            <w:vAlign w:val="center"/>
            <w:hideMark/>
          </w:tcPr>
          <w:p w:rsidR="00AB255B" w:rsidRDefault="00AB255B" w:rsidP="00263693">
            <w:pPr>
              <w:rPr>
                <w:rFonts w:cs="Times New Roman"/>
              </w:rPr>
            </w:pPr>
          </w:p>
        </w:tc>
        <w:tc>
          <w:tcPr>
            <w:tcW w:w="0" w:type="auto"/>
            <w:tcMar>
              <w:top w:w="15" w:type="dxa"/>
              <w:left w:w="15" w:type="dxa"/>
              <w:bottom w:w="15" w:type="dxa"/>
              <w:right w:w="15" w:type="dxa"/>
            </w:tcMar>
            <w:hideMark/>
          </w:tcPr>
          <w:p w:rsidR="00AB255B" w:rsidRDefault="00AB255B" w:rsidP="00263693">
            <w:pPr>
              <w:rPr>
                <w:rFonts w:cs="Times New Roman"/>
              </w:rPr>
            </w:pPr>
          </w:p>
        </w:tc>
      </w:tr>
      <w:tr w:rsidR="00AB255B" w:rsidTr="00263693">
        <w:trPr>
          <w:tblCellSpacing w:w="15" w:type="dxa"/>
        </w:trPr>
        <w:tc>
          <w:tcPr>
            <w:tcW w:w="0" w:type="auto"/>
            <w:tcMar>
              <w:top w:w="15" w:type="dxa"/>
              <w:left w:w="15" w:type="dxa"/>
              <w:bottom w:w="15" w:type="dxa"/>
              <w:right w:w="15" w:type="dxa"/>
            </w:tcMar>
            <w:hideMark/>
          </w:tcPr>
          <w:p w:rsidR="00AB255B" w:rsidRDefault="00AB255B" w:rsidP="00263693">
            <w:pPr>
              <w:rPr>
                <w:rFonts w:ascii="Maiandra GD" w:eastAsia="Times New Roman" w:hAnsi="Maiandra GD" w:cs="Arial"/>
                <w:b/>
                <w:sz w:val="21"/>
                <w:szCs w:val="21"/>
              </w:rPr>
            </w:pPr>
            <w:r>
              <w:rPr>
                <w:rFonts w:ascii="Maiandra GD" w:eastAsia="Times New Roman" w:hAnsi="Maiandra GD" w:cs="Arial"/>
                <w:b/>
                <w:sz w:val="21"/>
                <w:szCs w:val="21"/>
              </w:rPr>
              <w:t>Distribuzione di frequenza V2: genere</w:t>
            </w:r>
            <w:r>
              <w:rPr>
                <w:rFonts w:ascii="Maiandra GD" w:eastAsia="Times New Roman" w:hAnsi="Maiandra GD" w:cs="Arial"/>
                <w:b/>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850"/>
            </w:tblGrid>
            <w:tr w:rsidR="00AB255B"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AB255B"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proofErr w:type="gramStart"/>
                  <w:r>
                    <w:rPr>
                      <w:rFonts w:ascii="Maiandra GD" w:eastAsia="Times New Roman" w:hAnsi="Maiandra GD" w:cs="Arial"/>
                      <w:b/>
                      <w:bCs/>
                      <w:sz w:val="21"/>
                      <w:szCs w:val="21"/>
                    </w:rPr>
                    <w:t>f</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15"/>
                      <w:szCs w:val="15"/>
                    </w:rPr>
                    <w:t>30%:70%</w:t>
                  </w:r>
                </w:p>
              </w:tc>
            </w:tr>
            <w:tr w:rsidR="00AB255B"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proofErr w:type="gramStart"/>
                  <w:r>
                    <w:rPr>
                      <w:rFonts w:ascii="Maiandra GD" w:eastAsia="Times New Roman" w:hAnsi="Maiandra GD" w:cs="Arial"/>
                      <w:b/>
                      <w:bCs/>
                      <w:sz w:val="21"/>
                      <w:szCs w:val="21"/>
                    </w:rPr>
                    <w:t>m</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15"/>
                      <w:szCs w:val="15"/>
                    </w:rPr>
                    <w:t>30%:70%</w:t>
                  </w:r>
                </w:p>
              </w:tc>
            </w:tr>
          </w:tbl>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sz w:val="21"/>
                <w:szCs w:val="21"/>
              </w:rPr>
              <w:t>Campione:</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f; m</w:t>
            </w:r>
            <w:r>
              <w:rPr>
                <w:rFonts w:ascii="Maiandra GD" w:eastAsia="Times New Roman" w:hAnsi="Maiandra GD" w:cs="Arial"/>
                <w:sz w:val="21"/>
                <w:szCs w:val="21"/>
              </w:rPr>
              <w:br/>
              <w:t>  Mediana = tra f e m</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0.5</w:t>
            </w:r>
          </w:p>
        </w:tc>
        <w:tc>
          <w:tcPr>
            <w:tcW w:w="4296" w:type="dxa"/>
            <w:tcMar>
              <w:top w:w="15" w:type="dxa"/>
              <w:left w:w="15" w:type="dxa"/>
              <w:bottom w:w="15" w:type="dxa"/>
              <w:right w:w="15" w:type="dxa"/>
            </w:tcMar>
            <w:hideMark/>
          </w:tcPr>
          <w:p w:rsidR="00AB255B" w:rsidRDefault="00AB255B" w:rsidP="00263693">
            <w:pPr>
              <w:rPr>
                <w:rFonts w:ascii="Maiandra GD" w:eastAsia="Times New Roman" w:hAnsi="Maiandra GD" w:cs="Times New Roman"/>
              </w:rPr>
            </w:pPr>
            <w:r>
              <w:rPr>
                <w:rFonts w:ascii="Maiandra GD" w:eastAsia="Times New Roman" w:hAnsi="Maiandra GD" w:cs="Times New Roman"/>
              </w:rPr>
              <w:t xml:space="preserve">  </w:t>
            </w:r>
          </w:p>
          <w:tbl>
            <w:tblPr>
              <w:tblW w:w="0" w:type="auto"/>
              <w:jc w:val="right"/>
              <w:tblCellSpacing w:w="15" w:type="dxa"/>
              <w:tblCellMar>
                <w:left w:w="0" w:type="dxa"/>
                <w:right w:w="0" w:type="dxa"/>
              </w:tblCellMar>
              <w:tblLook w:val="04A0"/>
            </w:tblPr>
            <w:tblGrid>
              <w:gridCol w:w="497"/>
              <w:gridCol w:w="497"/>
            </w:tblGrid>
            <w:tr w:rsidR="00AB255B"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2"/>
                  </w:tblGrid>
                  <w:tr w:rsidR="00AB255B" w:rsidTr="00263693">
                    <w:trPr>
                      <w:tblCellSpacing w:w="0" w:type="dxa"/>
                      <w:jc w:val="center"/>
                    </w:trPr>
                    <w:tc>
                      <w:tcPr>
                        <w:tcW w:w="0" w:type="auto"/>
                        <w:vAlign w:val="bottom"/>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50%</w:t>
                        </w:r>
                      </w:p>
                    </w:tc>
                  </w:tr>
                  <w:tr w:rsidR="00AB255B" w:rsidTr="00263693">
                    <w:trPr>
                      <w:trHeight w:val="1500"/>
                      <w:tblCellSpacing w:w="0" w:type="dxa"/>
                      <w:jc w:val="center"/>
                    </w:trPr>
                    <w:tc>
                      <w:tcPr>
                        <w:tcW w:w="0" w:type="auto"/>
                        <w:shd w:val="clear" w:color="auto" w:fill="C0D0C0"/>
                        <w:vAlign w:val="bottom"/>
                        <w:hideMark/>
                      </w:tcPr>
                      <w:p w:rsidR="00AB255B" w:rsidRDefault="00AB255B" w:rsidP="00263693">
                        <w:pPr>
                          <w:rPr>
                            <w:rFonts w:cs="Times New Roman"/>
                          </w:rPr>
                        </w:pPr>
                      </w:p>
                    </w:tc>
                  </w:tr>
                </w:tbl>
                <w:p w:rsidR="00AB255B" w:rsidRDefault="00AB255B"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AB255B" w:rsidTr="00263693">
                    <w:trPr>
                      <w:tblCellSpacing w:w="0" w:type="dxa"/>
                      <w:jc w:val="center"/>
                    </w:trPr>
                    <w:tc>
                      <w:tcPr>
                        <w:tcW w:w="0" w:type="auto"/>
                        <w:vAlign w:val="bottom"/>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50%</w:t>
                        </w:r>
                      </w:p>
                    </w:tc>
                  </w:tr>
                  <w:tr w:rsidR="00AB255B" w:rsidTr="00263693">
                    <w:trPr>
                      <w:trHeight w:val="1500"/>
                      <w:tblCellSpacing w:w="0" w:type="dxa"/>
                      <w:jc w:val="center"/>
                    </w:trPr>
                    <w:tc>
                      <w:tcPr>
                        <w:tcW w:w="0" w:type="auto"/>
                        <w:shd w:val="clear" w:color="auto" w:fill="C0D0C0"/>
                        <w:vAlign w:val="bottom"/>
                        <w:hideMark/>
                      </w:tcPr>
                      <w:p w:rsidR="00AB255B" w:rsidRDefault="00AB255B" w:rsidP="00263693">
                        <w:pPr>
                          <w:rPr>
                            <w:rFonts w:cs="Times New Roman"/>
                          </w:rPr>
                        </w:pPr>
                      </w:p>
                    </w:tc>
                  </w:tr>
                </w:tbl>
                <w:p w:rsidR="00AB255B" w:rsidRDefault="00AB255B" w:rsidP="00263693">
                  <w:pPr>
                    <w:jc w:val="center"/>
                    <w:rPr>
                      <w:rFonts w:cs="Times New Roman"/>
                    </w:rPr>
                  </w:pPr>
                </w:p>
              </w:tc>
            </w:tr>
            <w:tr w:rsidR="00AB255B" w:rsidTr="00263693">
              <w:trPr>
                <w:tblCellSpacing w:w="15" w:type="dxa"/>
                <w:jc w:val="right"/>
              </w:trPr>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r>
                    <w:rPr>
                      <w:rFonts w:ascii="Maiandra GD" w:eastAsia="Times New Roman" w:hAnsi="Maiandra GD" w:cs="Arial"/>
                      <w:sz w:val="21"/>
                      <w:szCs w:val="21"/>
                    </w:rPr>
                    <w:t>15</w:t>
                  </w:r>
                </w:p>
              </w:tc>
            </w:tr>
            <w:tr w:rsidR="00AB255B" w:rsidTr="00263693">
              <w:trPr>
                <w:tblCellSpacing w:w="15" w:type="dxa"/>
                <w:jc w:val="right"/>
              </w:trPr>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proofErr w:type="gramStart"/>
                  <w:r>
                    <w:rPr>
                      <w:rFonts w:ascii="Maiandra GD" w:eastAsia="Times New Roman" w:hAnsi="Maiandra GD" w:cs="Arial"/>
                      <w:sz w:val="21"/>
                      <w:szCs w:val="21"/>
                    </w:rPr>
                    <w:t>f</w:t>
                  </w:r>
                  <w:proofErr w:type="gramEnd"/>
                </w:p>
              </w:tc>
              <w:tc>
                <w:tcPr>
                  <w:tcW w:w="0" w:type="auto"/>
                  <w:shd w:val="clear" w:color="auto" w:fill="E0E0E0"/>
                  <w:vAlign w:val="center"/>
                  <w:hideMark/>
                </w:tcPr>
                <w:p w:rsidR="00AB255B" w:rsidRDefault="00AB255B" w:rsidP="00263693">
                  <w:pPr>
                    <w:jc w:val="center"/>
                    <w:rPr>
                      <w:rFonts w:ascii="Maiandra GD" w:eastAsia="Times New Roman" w:hAnsi="Maiandra GD" w:cs="Arial"/>
                      <w:sz w:val="21"/>
                      <w:szCs w:val="21"/>
                    </w:rPr>
                  </w:pPr>
                  <w:proofErr w:type="gramStart"/>
                  <w:r>
                    <w:rPr>
                      <w:rFonts w:ascii="Maiandra GD" w:eastAsia="Times New Roman" w:hAnsi="Maiandra GD" w:cs="Arial"/>
                      <w:sz w:val="21"/>
                      <w:szCs w:val="21"/>
                    </w:rPr>
                    <w:t>m</w:t>
                  </w:r>
                  <w:proofErr w:type="gramEnd"/>
                </w:p>
              </w:tc>
            </w:tr>
          </w:tbl>
          <w:p w:rsidR="00AB255B" w:rsidRDefault="00AB255B" w:rsidP="00263693">
            <w:pPr>
              <w:jc w:val="right"/>
              <w:rPr>
                <w:rFonts w:cs="Times New Roman"/>
              </w:rPr>
            </w:pPr>
          </w:p>
        </w:tc>
        <w:tc>
          <w:tcPr>
            <w:tcW w:w="146" w:type="dxa"/>
            <w:tcMar>
              <w:top w:w="15" w:type="dxa"/>
              <w:left w:w="15" w:type="dxa"/>
              <w:bottom w:w="15" w:type="dxa"/>
              <w:right w:w="15" w:type="dxa"/>
            </w:tcMar>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AB255B" w:rsidRDefault="00AB255B" w:rsidP="00263693">
            <w:pPr>
              <w:rPr>
                <w:rFonts w:ascii="Maiandra GD" w:eastAsia="Times New Roman" w:hAnsi="Maiandra GD" w:cs="Times New Roman"/>
              </w:rPr>
            </w:pPr>
            <w:r>
              <w:rPr>
                <w:rFonts w:ascii="Maiandra GD" w:eastAsia="Times New Roman" w:hAnsi="Maiandra GD" w:cs="Times New Roman"/>
              </w:rPr>
              <w:t xml:space="preserve">  </w:t>
            </w:r>
          </w:p>
          <w:tbl>
            <w:tblPr>
              <w:tblW w:w="0" w:type="auto"/>
              <w:tblCellSpacing w:w="0" w:type="dxa"/>
              <w:tblLook w:val="04A0"/>
            </w:tblPr>
            <w:tblGrid>
              <w:gridCol w:w="654"/>
            </w:tblGrid>
            <w:tr w:rsidR="00AB255B"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24"/>
                  </w:tblGrid>
                  <w:tr w:rsidR="00AB255B"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48"/>
                        </w:tblGrid>
                        <w:tr w:rsidR="00AB255B" w:rsidTr="00263693">
                          <w:trPr>
                            <w:tblCellSpacing w:w="30" w:type="dxa"/>
                          </w:trPr>
                          <w:tc>
                            <w:tcPr>
                              <w:tcW w:w="0" w:type="auto"/>
                              <w:shd w:val="clear" w:color="auto" w:fill="C0D0C0"/>
                              <w:noWrap/>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AB255B" w:rsidRDefault="00AB255B" w:rsidP="00263693">
                              <w:pPr>
                                <w:rPr>
                                  <w:rFonts w:ascii="Maiandra GD" w:eastAsia="Times New Roman" w:hAnsi="Maiandra GD" w:cs="Arial"/>
                                  <w:sz w:val="21"/>
                                  <w:szCs w:val="21"/>
                                </w:rPr>
                              </w:pPr>
                              <w:r>
                                <w:rPr>
                                  <w:rFonts w:ascii="Maiandra GD" w:eastAsia="Times New Roman" w:hAnsi="Maiandra GD" w:cs="Arial"/>
                                  <w:sz w:val="21"/>
                                  <w:szCs w:val="21"/>
                                </w:rPr>
                                <w:t>V2</w:t>
                              </w:r>
                            </w:p>
                          </w:tc>
                        </w:tr>
                      </w:tbl>
                      <w:p w:rsidR="00AB255B" w:rsidRDefault="00AB255B" w:rsidP="00263693">
                        <w:pPr>
                          <w:rPr>
                            <w:rFonts w:cs="Times New Roman"/>
                          </w:rPr>
                        </w:pPr>
                      </w:p>
                    </w:tc>
                  </w:tr>
                </w:tbl>
                <w:p w:rsidR="00AB255B" w:rsidRDefault="00AB255B" w:rsidP="00263693">
                  <w:pPr>
                    <w:rPr>
                      <w:rFonts w:cs="Times New Roman"/>
                    </w:rPr>
                  </w:pPr>
                </w:p>
              </w:tc>
            </w:tr>
          </w:tbl>
          <w:p w:rsidR="00AB255B" w:rsidRDefault="00AB255B" w:rsidP="00263693">
            <w:pPr>
              <w:rPr>
                <w:rFonts w:cs="Times New Roman"/>
              </w:rPr>
            </w:pPr>
          </w:p>
        </w:tc>
      </w:tr>
    </w:tbl>
    <w:p w:rsidR="00AB255B" w:rsidRDefault="00AB255B" w:rsidP="00AB255B">
      <w:pPr>
        <w:rPr>
          <w:rFonts w:ascii="Maiandra GD" w:hAnsi="Maiandra GD"/>
        </w:rPr>
      </w:pPr>
    </w:p>
    <w:p w:rsidR="00CB695C" w:rsidRDefault="00CB695C" w:rsidP="00CB695C">
      <w:pPr>
        <w:rPr>
          <w:rFonts w:ascii="Maiandra GD" w:hAnsi="Maiandra GD"/>
        </w:rPr>
      </w:pPr>
    </w:p>
    <w:p w:rsidR="00AB255B" w:rsidRPr="00AB255B" w:rsidRDefault="00AB255B" w:rsidP="00AB255B">
      <w:pPr>
        <w:rPr>
          <w:rFonts w:ascii="Maiandra GD" w:eastAsia="Times New Roman" w:hAnsi="Maiandra GD" w:cs="Arial"/>
          <w:sz w:val="21"/>
          <w:szCs w:val="21"/>
        </w:rPr>
      </w:pPr>
      <w:r>
        <w:rPr>
          <w:rFonts w:ascii="Maiandra GD" w:eastAsia="Times New Roman" w:hAnsi="Maiandra GD" w:cs="Arial"/>
          <w:b/>
          <w:bCs/>
          <w:sz w:val="21"/>
          <w:szCs w:val="21"/>
        </w:rPr>
        <w:lastRenderedPageBreak/>
        <w:t>Distribuzione di frequenza V3: differenza età</w:t>
      </w:r>
      <w:r>
        <w:rPr>
          <w:rFonts w:ascii="Maiandra GD" w:eastAsia="Times New Roman" w:hAnsi="Maiandra GD" w:cs="Arial"/>
          <w:sz w:val="21"/>
          <w:szCs w:val="21"/>
        </w:rPr>
        <w:tab/>
      </w:r>
    </w:p>
    <w:tbl>
      <w:tblPr>
        <w:tblpPr w:leftFromText="141" w:rightFromText="141" w:vertAnchor="text" w:horzAnchor="page" w:tblpX="8686" w:tblpY="151"/>
        <w:tblW w:w="0" w:type="auto"/>
        <w:tblCellSpacing w:w="15" w:type="dxa"/>
        <w:tblLook w:val="04A0"/>
      </w:tblPr>
      <w:tblGrid>
        <w:gridCol w:w="744"/>
      </w:tblGrid>
      <w:tr w:rsidR="00AB255B" w:rsidTr="00AB255B">
        <w:trPr>
          <w:tblCellSpacing w:w="15" w:type="dxa"/>
        </w:trPr>
        <w:tc>
          <w:tcPr>
            <w:tcW w:w="0" w:type="auto"/>
            <w:tcMar>
              <w:top w:w="15" w:type="dxa"/>
              <w:left w:w="15" w:type="dxa"/>
              <w:bottom w:w="15" w:type="dxa"/>
              <w:right w:w="15" w:type="dxa"/>
            </w:tcMar>
            <w:hideMark/>
          </w:tcPr>
          <w:p w:rsidR="00AB255B" w:rsidRDefault="00AB255B" w:rsidP="00AB255B">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54"/>
            </w:tblGrid>
            <w:tr w:rsidR="00AB255B"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24"/>
                  </w:tblGrid>
                  <w:tr w:rsidR="00AB255B"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48"/>
                        </w:tblGrid>
                        <w:tr w:rsidR="00AB255B" w:rsidTr="00263693">
                          <w:trPr>
                            <w:tblCellSpacing w:w="30" w:type="dxa"/>
                          </w:trPr>
                          <w:tc>
                            <w:tcPr>
                              <w:tcW w:w="0" w:type="auto"/>
                              <w:shd w:val="clear" w:color="auto" w:fill="C0D0C0"/>
                              <w:noWrap/>
                              <w:vAlign w:val="center"/>
                              <w:hideMark/>
                            </w:tcPr>
                            <w:p w:rsidR="00AB255B" w:rsidRDefault="00AB255B" w:rsidP="00AB255B">
                              <w:pPr>
                                <w:framePr w:hSpace="141" w:wrap="around" w:vAnchor="text" w:hAnchor="page" w:x="8686" w:y="151"/>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AB255B" w:rsidRDefault="00AB255B" w:rsidP="00AB255B">
                              <w:pPr>
                                <w:framePr w:hSpace="141" w:wrap="around" w:vAnchor="text" w:hAnchor="page" w:x="8686" w:y="151"/>
                                <w:rPr>
                                  <w:rFonts w:ascii="Maiandra GD" w:eastAsia="Times New Roman" w:hAnsi="Maiandra GD" w:cs="Arial"/>
                                  <w:sz w:val="21"/>
                                  <w:szCs w:val="21"/>
                                </w:rPr>
                              </w:pPr>
                              <w:r>
                                <w:rPr>
                                  <w:rFonts w:ascii="Maiandra GD" w:eastAsia="Times New Roman" w:hAnsi="Maiandra GD" w:cs="Arial"/>
                                  <w:sz w:val="21"/>
                                  <w:szCs w:val="21"/>
                                </w:rPr>
                                <w:t>V3</w:t>
                              </w:r>
                            </w:p>
                          </w:tc>
                        </w:tr>
                      </w:tbl>
                      <w:p w:rsidR="00AB255B" w:rsidRDefault="00AB255B" w:rsidP="00AB255B">
                        <w:pPr>
                          <w:framePr w:hSpace="141" w:wrap="around" w:vAnchor="text" w:hAnchor="page" w:x="8686" w:y="151"/>
                          <w:rPr>
                            <w:rFonts w:cs="Times New Roman"/>
                          </w:rPr>
                        </w:pPr>
                      </w:p>
                    </w:tc>
                  </w:tr>
                </w:tbl>
                <w:p w:rsidR="00AB255B" w:rsidRDefault="00AB255B" w:rsidP="00AB255B">
                  <w:pPr>
                    <w:framePr w:hSpace="141" w:wrap="around" w:vAnchor="text" w:hAnchor="page" w:x="8686" w:y="151"/>
                    <w:rPr>
                      <w:rFonts w:cs="Times New Roman"/>
                    </w:rPr>
                  </w:pPr>
                </w:p>
              </w:tc>
            </w:tr>
          </w:tbl>
          <w:p w:rsidR="00AB255B" w:rsidRDefault="00AB255B" w:rsidP="00AB255B">
            <w:pPr>
              <w:rPr>
                <w:rFonts w:cs="Times New Roman"/>
              </w:rPr>
            </w:pPr>
          </w:p>
        </w:tc>
      </w:tr>
    </w:tbl>
    <w:p w:rsidR="00AB255B" w:rsidRPr="00AB255B" w:rsidRDefault="00AB255B" w:rsidP="00AB255B">
      <w:pPr>
        <w:tabs>
          <w:tab w:val="left" w:pos="7785"/>
        </w:tabs>
        <w:rPr>
          <w:rFonts w:ascii="Maiandra GD" w:eastAsia="Times New Roman" w:hAnsi="Maiandra GD" w:cs="Arial"/>
          <w:sz w:val="21"/>
          <w:szCs w:val="21"/>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AB255B" w:rsidTr="00AB255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AB255B" w:rsidTr="00AB255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b/>
                <w:bCs/>
                <w:sz w:val="21"/>
                <w:szCs w:val="21"/>
              </w:rPr>
              <w:t xml:space="preserve"> 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13%:47%</w:t>
            </w:r>
          </w:p>
        </w:tc>
      </w:tr>
      <w:tr w:rsidR="00AB255B" w:rsidTr="00AB255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10%:43%</w:t>
            </w:r>
          </w:p>
        </w:tc>
      </w:tr>
      <w:tr w:rsidR="00AB255B" w:rsidTr="00AB255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B255B" w:rsidRDefault="00AB255B" w:rsidP="00AB255B">
            <w:pPr>
              <w:rPr>
                <w:rFonts w:ascii="Maiandra GD" w:eastAsia="Times New Roman" w:hAnsi="Maiandra GD" w:cs="Arial"/>
                <w:sz w:val="21"/>
                <w:szCs w:val="21"/>
              </w:rPr>
            </w:pPr>
            <w:r>
              <w:rPr>
                <w:rFonts w:ascii="Maiandra GD" w:eastAsia="Times New Roman" w:hAnsi="Maiandra GD" w:cs="Arial"/>
                <w:sz w:val="15"/>
                <w:szCs w:val="15"/>
              </w:rPr>
              <w:t>23%:63%</w:t>
            </w:r>
          </w:p>
        </w:tc>
      </w:tr>
    </w:tbl>
    <w:tbl>
      <w:tblPr>
        <w:tblpPr w:leftFromText="141" w:rightFromText="141" w:vertAnchor="text" w:horzAnchor="page" w:tblpX="6721" w:tblpY="116"/>
        <w:tblW w:w="0" w:type="auto"/>
        <w:tblCellSpacing w:w="15" w:type="dxa"/>
        <w:tblCellMar>
          <w:left w:w="0" w:type="dxa"/>
          <w:right w:w="0" w:type="dxa"/>
        </w:tblCellMar>
        <w:tblLook w:val="04A0"/>
      </w:tblPr>
      <w:tblGrid>
        <w:gridCol w:w="497"/>
        <w:gridCol w:w="478"/>
        <w:gridCol w:w="493"/>
      </w:tblGrid>
      <w:tr w:rsidR="00AB255B" w:rsidTr="00AB255B">
        <w:trPr>
          <w:tblCellSpacing w:w="15" w:type="dxa"/>
        </w:trPr>
        <w:tc>
          <w:tcPr>
            <w:tcW w:w="0" w:type="auto"/>
            <w:vAlign w:val="bottom"/>
            <w:hideMark/>
          </w:tcPr>
          <w:tbl>
            <w:tblPr>
              <w:tblW w:w="452" w:type="dxa"/>
              <w:tblCellSpacing w:w="0" w:type="dxa"/>
              <w:tblCellMar>
                <w:left w:w="0" w:type="dxa"/>
                <w:right w:w="0" w:type="dxa"/>
              </w:tblCellMar>
              <w:tblLook w:val="04A0"/>
            </w:tblPr>
            <w:tblGrid>
              <w:gridCol w:w="452"/>
            </w:tblGrid>
            <w:tr w:rsidR="00AB255B" w:rsidTr="00263693">
              <w:trPr>
                <w:tblCellSpacing w:w="0" w:type="dxa"/>
              </w:trPr>
              <w:tc>
                <w:tcPr>
                  <w:tcW w:w="0" w:type="auto"/>
                  <w:vAlign w:val="bottom"/>
                  <w:hideMark/>
                </w:tcPr>
                <w:p w:rsidR="00AB255B" w:rsidRDefault="00AB255B" w:rsidP="00AB255B">
                  <w:pPr>
                    <w:framePr w:hSpace="141" w:wrap="around" w:vAnchor="text" w:hAnchor="page" w:x="6721" w:y="116"/>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AB255B" w:rsidTr="00263693">
              <w:trPr>
                <w:trHeight w:val="1050"/>
                <w:tblCellSpacing w:w="0" w:type="dxa"/>
              </w:trPr>
              <w:tc>
                <w:tcPr>
                  <w:tcW w:w="0" w:type="auto"/>
                  <w:shd w:val="clear" w:color="auto" w:fill="C0D0C0"/>
                  <w:vAlign w:val="bottom"/>
                  <w:hideMark/>
                </w:tcPr>
                <w:p w:rsidR="00AB255B" w:rsidRDefault="00AB255B" w:rsidP="00AB255B">
                  <w:pPr>
                    <w:framePr w:hSpace="141" w:wrap="around" w:vAnchor="text" w:hAnchor="page" w:x="6721" w:y="116"/>
                    <w:rPr>
                      <w:rFonts w:cs="Times New Roman"/>
                    </w:rPr>
                  </w:pPr>
                </w:p>
              </w:tc>
            </w:tr>
          </w:tbl>
          <w:p w:rsidR="00AB255B" w:rsidRDefault="00AB255B" w:rsidP="00AB255B">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AB255B" w:rsidTr="00263693">
              <w:trPr>
                <w:tblCellSpacing w:w="0" w:type="dxa"/>
                <w:jc w:val="center"/>
              </w:trPr>
              <w:tc>
                <w:tcPr>
                  <w:tcW w:w="0" w:type="auto"/>
                  <w:vAlign w:val="bottom"/>
                  <w:hideMark/>
                </w:tcPr>
                <w:p w:rsidR="00AB255B" w:rsidRDefault="00AB255B" w:rsidP="00AB255B">
                  <w:pPr>
                    <w:framePr w:hSpace="141" w:wrap="around" w:vAnchor="text" w:hAnchor="page" w:x="6721" w:y="116"/>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AB255B" w:rsidTr="00263693">
              <w:trPr>
                <w:trHeight w:val="945"/>
                <w:tblCellSpacing w:w="0" w:type="dxa"/>
                <w:jc w:val="center"/>
              </w:trPr>
              <w:tc>
                <w:tcPr>
                  <w:tcW w:w="0" w:type="auto"/>
                  <w:shd w:val="clear" w:color="auto" w:fill="C0D0C0"/>
                  <w:vAlign w:val="bottom"/>
                  <w:hideMark/>
                </w:tcPr>
                <w:p w:rsidR="00AB255B" w:rsidRDefault="00AB255B" w:rsidP="00AB255B">
                  <w:pPr>
                    <w:framePr w:hSpace="141" w:wrap="around" w:vAnchor="text" w:hAnchor="page" w:x="6721" w:y="116"/>
                    <w:rPr>
                      <w:rFonts w:cs="Times New Roman"/>
                    </w:rPr>
                  </w:pPr>
                </w:p>
              </w:tc>
            </w:tr>
          </w:tbl>
          <w:p w:rsidR="00AB255B" w:rsidRDefault="00AB255B" w:rsidP="00AB255B">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AB255B" w:rsidTr="00263693">
              <w:trPr>
                <w:tblCellSpacing w:w="0" w:type="dxa"/>
                <w:jc w:val="center"/>
              </w:trPr>
              <w:tc>
                <w:tcPr>
                  <w:tcW w:w="0" w:type="auto"/>
                  <w:vAlign w:val="bottom"/>
                  <w:hideMark/>
                </w:tcPr>
                <w:p w:rsidR="00AB255B" w:rsidRDefault="00AB255B" w:rsidP="00AB255B">
                  <w:pPr>
                    <w:framePr w:hSpace="141" w:wrap="around" w:vAnchor="text" w:hAnchor="page" w:x="6721" w:y="116"/>
                    <w:jc w:val="center"/>
                    <w:rPr>
                      <w:rFonts w:ascii="Maiandra GD" w:eastAsia="Times New Roman" w:hAnsi="Maiandra GD" w:cs="Arial"/>
                      <w:sz w:val="21"/>
                      <w:szCs w:val="21"/>
                    </w:rPr>
                  </w:pPr>
                  <w:r>
                    <w:rPr>
                      <w:rFonts w:ascii="Maiandra GD" w:eastAsia="Times New Roman" w:hAnsi="Maiandra GD" w:cs="Arial"/>
                      <w:sz w:val="21"/>
                      <w:szCs w:val="21"/>
                    </w:rPr>
                    <w:t>43%</w:t>
                  </w:r>
                </w:p>
              </w:tc>
            </w:tr>
            <w:tr w:rsidR="00AB255B" w:rsidTr="00263693">
              <w:trPr>
                <w:trHeight w:val="1500"/>
                <w:tblCellSpacing w:w="0" w:type="dxa"/>
                <w:jc w:val="center"/>
              </w:trPr>
              <w:tc>
                <w:tcPr>
                  <w:tcW w:w="0" w:type="auto"/>
                  <w:shd w:val="clear" w:color="auto" w:fill="C0D0C0"/>
                  <w:vAlign w:val="bottom"/>
                  <w:hideMark/>
                </w:tcPr>
                <w:p w:rsidR="00AB255B" w:rsidRDefault="00AB255B" w:rsidP="00AB255B">
                  <w:pPr>
                    <w:framePr w:hSpace="141" w:wrap="around" w:vAnchor="text" w:hAnchor="page" w:x="6721" w:y="116"/>
                    <w:rPr>
                      <w:rFonts w:cs="Times New Roman"/>
                    </w:rPr>
                  </w:pPr>
                </w:p>
              </w:tc>
            </w:tr>
          </w:tbl>
          <w:p w:rsidR="00AB255B" w:rsidRDefault="00AB255B" w:rsidP="00AB255B">
            <w:pPr>
              <w:jc w:val="center"/>
              <w:rPr>
                <w:rFonts w:cs="Times New Roman"/>
              </w:rPr>
            </w:pPr>
          </w:p>
        </w:tc>
      </w:tr>
      <w:tr w:rsidR="00AB255B" w:rsidTr="00AB255B">
        <w:trPr>
          <w:tblCellSpacing w:w="15" w:type="dxa"/>
        </w:trPr>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 xml:space="preserve"> 9</w:t>
            </w:r>
          </w:p>
        </w:tc>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13</w:t>
            </w:r>
          </w:p>
        </w:tc>
      </w:tr>
      <w:tr w:rsidR="00AB255B" w:rsidTr="00AB255B">
        <w:trPr>
          <w:tblCellSpacing w:w="15" w:type="dxa"/>
        </w:trPr>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AB255B" w:rsidRDefault="00AB255B" w:rsidP="00AB255B">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AB255B" w:rsidRDefault="00AB255B" w:rsidP="00AB255B">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p w:rsidR="00AB255B" w:rsidRDefault="00AB255B" w:rsidP="00AB255B">
      <w:pPr>
        <w:rPr>
          <w:rFonts w:ascii="Maiandra GD" w:eastAsia="Times New Roman" w:hAnsi="Maiandra GD" w:cs="Arial"/>
          <w:sz w:val="21"/>
          <w:szCs w:val="21"/>
        </w:rPr>
      </w:pPr>
      <w:r>
        <w:rPr>
          <w:rFonts w:ascii="Maiandra GD" w:eastAsia="Times New Roman" w:hAnsi="Maiandra GD" w:cs="Arial"/>
          <w:sz w:val="21"/>
          <w:szCs w:val="21"/>
        </w:rPr>
        <w:br w:type="textWrapping" w:clear="all"/>
      </w: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3</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2.13</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0.35</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2</w:t>
      </w:r>
      <w:r>
        <w:rPr>
          <w:rFonts w:ascii="Maiandra GD" w:eastAsia="Times New Roman" w:hAnsi="Maiandra GD" w:cs="Arial"/>
          <w:sz w:val="21"/>
          <w:szCs w:val="21"/>
        </w:rPr>
        <w:br/>
        <w:t xml:space="preserve">  Scarto tipo = 0.85 </w:t>
      </w: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CB695C">
      <w:pPr>
        <w:rPr>
          <w:rFonts w:ascii="Maiandra GD" w:hAnsi="Maiandra GD"/>
          <w:sz w:val="24"/>
          <w:szCs w:val="24"/>
        </w:rPr>
      </w:pPr>
    </w:p>
    <w:p w:rsidR="00263693" w:rsidRDefault="00263693" w:rsidP="00263693">
      <w:pPr>
        <w:rPr>
          <w:rFonts w:ascii="Maiandra GD" w:hAnsi="Maiandra GD"/>
        </w:rPr>
      </w:pPr>
      <w:r>
        <w:rPr>
          <w:rFonts w:ascii="Maiandra GD" w:eastAsia="Times New Roman" w:hAnsi="Maiandra GD" w:cs="Arial"/>
          <w:b/>
          <w:bCs/>
          <w:sz w:val="21"/>
          <w:szCs w:val="21"/>
        </w:rPr>
        <w:lastRenderedPageBreak/>
        <w:t>Distribuzione di frequenza V4: considerazione differenza età</w:t>
      </w:r>
    </w:p>
    <w:tbl>
      <w:tblPr>
        <w:tblpPr w:leftFromText="141" w:rightFromText="141" w:bottomFromText="200" w:horzAnchor="margin" w:tblpY="645"/>
        <w:tblW w:w="0" w:type="auto"/>
        <w:tblCellSpacing w:w="15" w:type="dxa"/>
        <w:tblLook w:val="04A0"/>
      </w:tblPr>
      <w:tblGrid>
        <w:gridCol w:w="4497"/>
        <w:gridCol w:w="4326"/>
        <w:gridCol w:w="176"/>
        <w:gridCol w:w="729"/>
      </w:tblGrid>
      <w:tr w:rsidR="00263693" w:rsidTr="00263693">
        <w:trPr>
          <w:tblCellSpacing w:w="15" w:type="dxa"/>
        </w:trPr>
        <w:tc>
          <w:tcPr>
            <w:tcW w:w="0" w:type="auto"/>
            <w:tcMar>
              <w:top w:w="15" w:type="dxa"/>
              <w:left w:w="15" w:type="dxa"/>
              <w:bottom w:w="15" w:type="dxa"/>
              <w:right w:w="15" w:type="dxa"/>
            </w:tcMa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85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23%:63%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13%:47%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15"/>
                      <w:szCs w:val="15"/>
                    </w:rPr>
                    <w:t>10%:43%</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1</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1.83</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0.35</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2</w:t>
            </w:r>
            <w:r>
              <w:rPr>
                <w:rFonts w:ascii="Maiandra GD" w:eastAsia="Times New Roman" w:hAnsi="Maiandra GD" w:cs="Arial"/>
                <w:sz w:val="21"/>
                <w:szCs w:val="21"/>
              </w:rPr>
              <w:br/>
              <w:t xml:space="preserve">  Scarto tipo = 0.82 </w:t>
            </w:r>
          </w:p>
        </w:tc>
        <w:tc>
          <w:tcPr>
            <w:tcW w:w="4296"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493"/>
              <w:gridCol w:w="482"/>
              <w:gridCol w:w="493"/>
            </w:tblGrid>
            <w:tr w:rsidR="00263693" w:rsidTr="00263693">
              <w:trPr>
                <w:tblCellSpacing w:w="15" w:type="dxa"/>
                <w:jc w:val="right"/>
              </w:trPr>
              <w:tc>
                <w:tcPr>
                  <w:tcW w:w="0" w:type="auto"/>
                  <w:vAlign w:val="bottom"/>
                  <w:hideMark/>
                </w:tcPr>
                <w:tbl>
                  <w:tblPr>
                    <w:tblpPr w:leftFromText="141" w:rightFromText="141" w:bottomFromText="200" w:horzAnchor="margin" w:tblpY="210"/>
                    <w:tblOverlap w:val="never"/>
                    <w:tblW w:w="421" w:type="dxa"/>
                    <w:tblCellSpacing w:w="0" w:type="dxa"/>
                    <w:tblCellMar>
                      <w:left w:w="0" w:type="dxa"/>
                      <w:right w:w="0" w:type="dxa"/>
                    </w:tblCellMar>
                    <w:tblLook w:val="04A0"/>
                  </w:tblPr>
                  <w:tblGrid>
                    <w:gridCol w:w="448"/>
                  </w:tblGrid>
                  <w:tr w:rsidR="00263693" w:rsidTr="00263693">
                    <w:trPr>
                      <w:tblCellSpacing w:w="0" w:type="dxa"/>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43%</w:t>
                        </w:r>
                      </w:p>
                    </w:tc>
                  </w:tr>
                  <w:tr w:rsidR="00263693" w:rsidTr="00263693">
                    <w:trPr>
                      <w:trHeight w:val="1500"/>
                      <w:tblCellSpacing w:w="0" w:type="dxa"/>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framePr w:hSpace="141" w:wrap="around" w:hAnchor="margin" w:y="645"/>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263693" w:rsidTr="00263693">
                    <w:trPr>
                      <w:trHeight w:val="1050"/>
                      <w:tblCellSpacing w:w="0" w:type="dxa"/>
                      <w:jc w:val="center"/>
                    </w:trPr>
                    <w:tc>
                      <w:tcPr>
                        <w:tcW w:w="0" w:type="auto"/>
                        <w:shd w:val="clear" w:color="auto" w:fill="C0D0C0"/>
                        <w:vAlign w:val="bottom"/>
                        <w:hideMark/>
                      </w:tcPr>
                      <w:p w:rsidR="00263693" w:rsidRDefault="00263693" w:rsidP="00263693">
                        <w:pPr>
                          <w:framePr w:hSpace="141" w:wrap="around" w:hAnchor="margin" w:y="645"/>
                          <w:rPr>
                            <w:rFonts w:cs="Times New Roman"/>
                          </w:rPr>
                        </w:pPr>
                      </w:p>
                    </w:tc>
                  </w:tr>
                </w:tbl>
                <w:p w:rsidR="00263693" w:rsidRDefault="00263693" w:rsidP="00263693">
                  <w:pPr>
                    <w:framePr w:hSpace="141" w:wrap="around" w:hAnchor="margin" w:y="645"/>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263693" w:rsidTr="00263693">
                    <w:trPr>
                      <w:trHeight w:val="945"/>
                      <w:tblCellSpacing w:w="0" w:type="dxa"/>
                      <w:jc w:val="center"/>
                    </w:trPr>
                    <w:tc>
                      <w:tcPr>
                        <w:tcW w:w="0" w:type="auto"/>
                        <w:shd w:val="clear" w:color="auto" w:fill="C0D0C0"/>
                        <w:vAlign w:val="bottom"/>
                        <w:hideMark/>
                      </w:tcPr>
                      <w:p w:rsidR="00263693" w:rsidRDefault="00263693" w:rsidP="00263693">
                        <w:pPr>
                          <w:framePr w:hSpace="141" w:wrap="around" w:hAnchor="margin" w:y="645"/>
                          <w:rPr>
                            <w:rFonts w:cs="Times New Roman"/>
                          </w:rPr>
                        </w:pPr>
                      </w:p>
                    </w:tc>
                  </w:tr>
                </w:tbl>
                <w:p w:rsidR="00263693" w:rsidRDefault="00263693" w:rsidP="00263693">
                  <w:pPr>
                    <w:framePr w:hSpace="141" w:wrap="around" w:hAnchor="margin" w:y="645"/>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8</w:t>
                  </w:r>
                </w:p>
              </w:tc>
            </w:tr>
            <w:tr w:rsidR="00263693" w:rsidTr="00263693">
              <w:trPr>
                <w:tblCellSpacing w:w="15" w:type="dxa"/>
                <w:jc w:val="right"/>
              </w:trPr>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framePr w:hSpace="141" w:wrap="around" w:hAnchor="margin" w:y="645"/>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146"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54"/>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24"/>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48"/>
                        </w:tblGrid>
                        <w:tr w:rsidR="00263693" w:rsidTr="00263693">
                          <w:trPr>
                            <w:tblCellSpacing w:w="30" w:type="dxa"/>
                          </w:trPr>
                          <w:tc>
                            <w:tcPr>
                              <w:tcW w:w="0" w:type="auto"/>
                              <w:shd w:val="clear" w:color="auto" w:fill="C0D0C0"/>
                              <w:noWrap/>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framePr w:hSpace="141" w:wrap="around" w:hAnchor="margin" w:y="645"/>
                                <w:rPr>
                                  <w:rFonts w:ascii="Maiandra GD" w:eastAsia="Times New Roman" w:hAnsi="Maiandra GD" w:cs="Arial"/>
                                  <w:sz w:val="21"/>
                                  <w:szCs w:val="21"/>
                                </w:rPr>
                              </w:pPr>
                              <w:r>
                                <w:rPr>
                                  <w:rFonts w:ascii="Maiandra GD" w:eastAsia="Times New Roman" w:hAnsi="Maiandra GD" w:cs="Arial"/>
                                  <w:sz w:val="21"/>
                                  <w:szCs w:val="21"/>
                                </w:rPr>
                                <w:t>V4</w:t>
                              </w:r>
                            </w:p>
                          </w:tc>
                        </w:tr>
                      </w:tbl>
                      <w:p w:rsidR="00263693" w:rsidRDefault="00263693" w:rsidP="00263693">
                        <w:pPr>
                          <w:framePr w:hSpace="141" w:wrap="around" w:hAnchor="margin" w:y="645"/>
                          <w:rPr>
                            <w:rFonts w:cs="Times New Roman"/>
                          </w:rPr>
                        </w:pPr>
                      </w:p>
                    </w:tc>
                  </w:tr>
                </w:tbl>
                <w:p w:rsidR="00263693" w:rsidRDefault="00263693" w:rsidP="00263693">
                  <w:pPr>
                    <w:framePr w:hSpace="141" w:wrap="around" w:hAnchor="margin" w:y="645"/>
                    <w:rPr>
                      <w:rFonts w:cs="Times New Roman"/>
                    </w:rPr>
                  </w:pPr>
                </w:p>
              </w:tc>
            </w:tr>
          </w:tbl>
          <w:p w:rsidR="00263693" w:rsidRDefault="00263693" w:rsidP="00263693">
            <w:pPr>
              <w:rPr>
                <w:rFonts w:cs="Times New Roman"/>
              </w:rPr>
            </w:pP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Distribuzione di frequenza V5: generazione</w:t>
      </w:r>
      <w:r>
        <w:rPr>
          <w:rFonts w:ascii="Maiandra GD" w:eastAsia="Times New Roman" w:hAnsi="Maiandra GD" w:cs="Arial"/>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40%:80%</w:t>
            </w:r>
          </w:p>
        </w:tc>
      </w:tr>
    </w:tbl>
    <w:tbl>
      <w:tblPr>
        <w:tblW w:w="0" w:type="auto"/>
        <w:tblCellSpacing w:w="15" w:type="dxa"/>
        <w:tblLook w:val="04A0"/>
      </w:tblPr>
      <w:tblGrid>
        <w:gridCol w:w="1247"/>
        <w:gridCol w:w="1536"/>
        <w:gridCol w:w="729"/>
      </w:tblGrid>
      <w:tr w:rsidR="00263693" w:rsidTr="00263693">
        <w:trPr>
          <w:tblCellSpacing w:w="15" w:type="dxa"/>
        </w:trPr>
        <w:tc>
          <w:tcPr>
            <w:tcW w:w="1202"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p w:rsidR="00263693" w:rsidRDefault="00263693" w:rsidP="00263693">
            <w:pPr>
              <w:jc w:val="right"/>
              <w:rPr>
                <w:rFonts w:cs="Times New Roman"/>
              </w:rPr>
            </w:pPr>
          </w:p>
        </w:tc>
        <w:tc>
          <w:tcPr>
            <w:tcW w:w="79" w:type="dxa"/>
            <w:tcMar>
              <w:top w:w="15" w:type="dxa"/>
              <w:left w:w="15" w:type="dxa"/>
              <w:bottom w:w="15" w:type="dxa"/>
              <w:right w:w="15" w:type="dxa"/>
            </w:tcMar>
            <w:vAlign w:val="center"/>
            <w:hideMark/>
          </w:tcPr>
          <w:tbl>
            <w:tblPr>
              <w:tblpPr w:leftFromText="141" w:rightFromText="141" w:vertAnchor="text" w:horzAnchor="page" w:tblpX="1366" w:tblpY="-1263"/>
              <w:tblOverlap w:val="never"/>
              <w:tblW w:w="1476" w:type="dxa"/>
              <w:tblCellSpacing w:w="15" w:type="dxa"/>
              <w:tblCellMar>
                <w:left w:w="0" w:type="dxa"/>
                <w:right w:w="0" w:type="dxa"/>
              </w:tblCellMar>
              <w:tblLook w:val="04A0"/>
            </w:tblPr>
            <w:tblGrid>
              <w:gridCol w:w="497"/>
              <w:gridCol w:w="482"/>
              <w:gridCol w:w="497"/>
            </w:tblGrid>
            <w:tr w:rsidR="00263693" w:rsidTr="0026369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4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4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18</w:t>
                  </w:r>
                </w:p>
              </w:tc>
            </w:tr>
            <w:tr w:rsidR="00263693" w:rsidTr="00263693">
              <w:trPr>
                <w:tblCellSpacing w:w="15" w:type="dxa"/>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54"/>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24"/>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48"/>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V5</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Pr="00263693" w:rsidRDefault="00263693" w:rsidP="00263693">
      <w:pPr>
        <w:rPr>
          <w:rFonts w:ascii="Maiandra GD" w:eastAsia="Times New Roman" w:hAnsi="Maiandra GD" w:cs="Arial"/>
          <w:sz w:val="18"/>
          <w:szCs w:val="18"/>
        </w:rPr>
      </w:pPr>
      <w:r>
        <w:rPr>
          <w:rFonts w:ascii="Maiandra GD" w:eastAsia="Times New Roman" w:hAnsi="Maiandra GD" w:cs="Arial"/>
          <w:sz w:val="21"/>
          <w:szCs w:val="21"/>
        </w:rPr>
        <w:br/>
      </w:r>
      <w:r w:rsidRPr="00263693">
        <w:rPr>
          <w:rFonts w:ascii="Maiandra GD" w:eastAsia="Times New Roman" w:hAnsi="Maiandra GD" w:cs="Arial"/>
          <w:b/>
          <w:bCs/>
          <w:sz w:val="18"/>
          <w:szCs w:val="18"/>
        </w:rPr>
        <w:t>Campione</w:t>
      </w:r>
      <w:r w:rsidRPr="00263693">
        <w:rPr>
          <w:rFonts w:ascii="Maiandra GD" w:eastAsia="Times New Roman" w:hAnsi="Maiandra GD" w:cs="Arial"/>
          <w:sz w:val="18"/>
          <w:szCs w:val="18"/>
        </w:rPr>
        <w:t>:</w:t>
      </w:r>
      <w:r w:rsidRPr="00263693">
        <w:rPr>
          <w:rFonts w:ascii="Maiandra GD" w:eastAsia="Times New Roman" w:hAnsi="Maiandra GD" w:cs="Arial"/>
          <w:sz w:val="18"/>
          <w:szCs w:val="18"/>
        </w:rPr>
        <w:br/>
        <w:t xml:space="preserve">Numero di </w:t>
      </w:r>
      <w:proofErr w:type="spellStart"/>
      <w:r w:rsidRPr="00263693">
        <w:rPr>
          <w:rFonts w:ascii="Maiandra GD" w:eastAsia="Times New Roman" w:hAnsi="Maiandra GD" w:cs="Arial"/>
          <w:sz w:val="18"/>
          <w:szCs w:val="18"/>
        </w:rPr>
        <w:t>casi=</w:t>
      </w:r>
      <w:proofErr w:type="spellEnd"/>
      <w:r w:rsidRPr="00263693">
        <w:rPr>
          <w:rFonts w:ascii="Maiandra GD" w:eastAsia="Times New Roman" w:hAnsi="Maiandra GD" w:cs="Arial"/>
          <w:sz w:val="18"/>
          <w:szCs w:val="18"/>
        </w:rPr>
        <w:t xml:space="preserve"> </w:t>
      </w:r>
      <w:proofErr w:type="gramStart"/>
      <w:r w:rsidRPr="00263693">
        <w:rPr>
          <w:rFonts w:ascii="Maiandra GD" w:eastAsia="Times New Roman" w:hAnsi="Maiandra GD" w:cs="Arial"/>
          <w:sz w:val="18"/>
          <w:szCs w:val="18"/>
        </w:rPr>
        <w:t>30</w:t>
      </w:r>
      <w:proofErr w:type="gramEnd"/>
      <w:r w:rsidRPr="00263693">
        <w:rPr>
          <w:rFonts w:ascii="Maiandra GD" w:eastAsia="Times New Roman" w:hAnsi="Maiandra GD" w:cs="Arial"/>
          <w:sz w:val="18"/>
          <w:szCs w:val="18"/>
        </w:rPr>
        <w:br/>
        <w:t>Indici di tendenza centrale:</w:t>
      </w:r>
      <w:r w:rsidRPr="00263693">
        <w:rPr>
          <w:rFonts w:ascii="Maiandra GD" w:eastAsia="Times New Roman" w:hAnsi="Maiandra GD" w:cs="Arial"/>
          <w:sz w:val="18"/>
          <w:szCs w:val="18"/>
        </w:rPr>
        <w:br/>
        <w:t>  Moda = 3</w:t>
      </w:r>
      <w:r w:rsidRPr="00263693">
        <w:rPr>
          <w:rFonts w:ascii="Maiandra GD" w:eastAsia="Times New Roman" w:hAnsi="Maiandra GD" w:cs="Arial"/>
          <w:sz w:val="18"/>
          <w:szCs w:val="18"/>
        </w:rPr>
        <w:br/>
        <w:t>  Mediana = 3</w:t>
      </w:r>
      <w:r w:rsidRPr="00263693">
        <w:rPr>
          <w:rFonts w:ascii="Maiandra GD" w:eastAsia="Times New Roman" w:hAnsi="Maiandra GD" w:cs="Arial"/>
          <w:sz w:val="18"/>
          <w:szCs w:val="18"/>
        </w:rPr>
        <w:br/>
        <w:t>  Media = 2.4</w:t>
      </w:r>
      <w:r w:rsidRPr="00263693">
        <w:rPr>
          <w:rFonts w:ascii="Maiandra GD" w:eastAsia="Times New Roman" w:hAnsi="Maiandra GD" w:cs="Arial"/>
          <w:sz w:val="18"/>
          <w:szCs w:val="18"/>
        </w:rPr>
        <w:br/>
      </w:r>
      <w:r w:rsidRPr="00263693">
        <w:rPr>
          <w:rFonts w:ascii="Maiandra GD" w:eastAsia="Times New Roman" w:hAnsi="Maiandra GD" w:cs="Arial"/>
          <w:sz w:val="18"/>
          <w:szCs w:val="18"/>
        </w:rPr>
        <w:lastRenderedPageBreak/>
        <w:t>Indici di dispersione:</w:t>
      </w:r>
      <w:r w:rsidRPr="00263693">
        <w:rPr>
          <w:rFonts w:ascii="Maiandra GD" w:eastAsia="Times New Roman" w:hAnsi="Maiandra GD" w:cs="Arial"/>
          <w:sz w:val="18"/>
          <w:szCs w:val="18"/>
        </w:rPr>
        <w:br/>
      </w:r>
      <w:proofErr w:type="gramStart"/>
      <w:r w:rsidRPr="00263693">
        <w:rPr>
          <w:rFonts w:ascii="Maiandra GD" w:eastAsia="Times New Roman" w:hAnsi="Maiandra GD" w:cs="Arial"/>
          <w:sz w:val="18"/>
          <w:szCs w:val="18"/>
        </w:rPr>
        <w:t>  </w:t>
      </w:r>
      <w:proofErr w:type="gramEnd"/>
      <w:r w:rsidRPr="00263693">
        <w:rPr>
          <w:rFonts w:ascii="Maiandra GD" w:eastAsia="Times New Roman" w:hAnsi="Maiandra GD" w:cs="Arial"/>
          <w:sz w:val="18"/>
          <w:szCs w:val="18"/>
        </w:rPr>
        <w:t>Squilibrio = 0.44</w:t>
      </w:r>
      <w:r w:rsidRPr="00263693">
        <w:rPr>
          <w:rFonts w:ascii="Maiandra GD" w:eastAsia="Times New Roman" w:hAnsi="Maiandra GD" w:cs="Arial"/>
          <w:sz w:val="18"/>
          <w:szCs w:val="18"/>
        </w:rPr>
        <w:br/>
        <w:t>  Campo di variazione = 2</w:t>
      </w:r>
      <w:r w:rsidRPr="00263693">
        <w:rPr>
          <w:rFonts w:ascii="Maiandra GD" w:eastAsia="Times New Roman" w:hAnsi="Maiandra GD" w:cs="Arial"/>
          <w:sz w:val="18"/>
          <w:szCs w:val="18"/>
        </w:rPr>
        <w:br/>
      </w:r>
      <w:proofErr w:type="gramStart"/>
      <w:r w:rsidRPr="00263693">
        <w:rPr>
          <w:rFonts w:ascii="Maiandra GD" w:eastAsia="Times New Roman" w:hAnsi="Maiandra GD" w:cs="Arial"/>
          <w:sz w:val="18"/>
          <w:szCs w:val="18"/>
        </w:rPr>
        <w:t>  </w:t>
      </w:r>
      <w:proofErr w:type="gramEnd"/>
      <w:r w:rsidRPr="00263693">
        <w:rPr>
          <w:rFonts w:ascii="Maiandra GD" w:eastAsia="Times New Roman" w:hAnsi="Maiandra GD" w:cs="Arial"/>
          <w:sz w:val="18"/>
          <w:szCs w:val="18"/>
        </w:rPr>
        <w:t xml:space="preserve">Differenza </w:t>
      </w:r>
      <w:proofErr w:type="spellStart"/>
      <w:r w:rsidRPr="00263693">
        <w:rPr>
          <w:rFonts w:ascii="Maiandra GD" w:eastAsia="Times New Roman" w:hAnsi="Maiandra GD" w:cs="Arial"/>
          <w:sz w:val="18"/>
          <w:szCs w:val="18"/>
        </w:rPr>
        <w:t>interquartilica</w:t>
      </w:r>
      <w:proofErr w:type="spellEnd"/>
      <w:r w:rsidRPr="00263693">
        <w:rPr>
          <w:rFonts w:ascii="Maiandra GD" w:eastAsia="Times New Roman" w:hAnsi="Maiandra GD" w:cs="Arial"/>
          <w:sz w:val="18"/>
          <w:szCs w:val="18"/>
        </w:rPr>
        <w:t xml:space="preserve"> = 1</w:t>
      </w:r>
      <w:r w:rsidRPr="00263693">
        <w:rPr>
          <w:rFonts w:ascii="Maiandra GD" w:eastAsia="Times New Roman" w:hAnsi="Maiandra GD" w:cs="Arial"/>
          <w:sz w:val="18"/>
          <w:szCs w:val="18"/>
        </w:rPr>
        <w:br/>
        <w:t xml:space="preserve">  Scarto tipo = 0.8 </w:t>
      </w:r>
    </w:p>
    <w:p w:rsidR="00263693" w:rsidRDefault="00263693" w:rsidP="00CB695C">
      <w:pPr>
        <w:rPr>
          <w:rFonts w:ascii="Maiandra GD" w:hAnsi="Maiandra GD"/>
          <w:sz w:val="24"/>
          <w:szCs w:val="24"/>
        </w:rPr>
      </w:pPr>
    </w:p>
    <w:tbl>
      <w:tblPr>
        <w:tblW w:w="0" w:type="auto"/>
        <w:tblCellSpacing w:w="15" w:type="dxa"/>
        <w:tblLook w:val="04A0"/>
      </w:tblPr>
      <w:tblGrid>
        <w:gridCol w:w="7077"/>
        <w:gridCol w:w="508"/>
        <w:gridCol w:w="502"/>
        <w:gridCol w:w="186"/>
        <w:gridCol w:w="819"/>
        <w:gridCol w:w="96"/>
        <w:gridCol w:w="540"/>
      </w:tblGrid>
      <w:tr w:rsidR="00263693" w:rsidTr="00263693">
        <w:trPr>
          <w:tblCellSpacing w:w="15" w:type="dxa"/>
        </w:trPr>
        <w:tc>
          <w:tcPr>
            <w:tcW w:w="0" w:type="auto"/>
            <w:gridSpan w:val="2"/>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Distribuzione di frequenza V5: generazione</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40%:80%</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3</w:t>
            </w:r>
            <w:r>
              <w:rPr>
                <w:rFonts w:ascii="Maiandra GD" w:eastAsia="Times New Roman" w:hAnsi="Maiandra GD" w:cs="Arial"/>
                <w:sz w:val="21"/>
                <w:szCs w:val="21"/>
              </w:rPr>
              <w:br/>
              <w:t>  Mediana = 3</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2.4</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0.44</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0.8 </w:t>
            </w: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p w:rsidR="00263693" w:rsidRDefault="00263693" w:rsidP="00263693">
            <w:pPr>
              <w:rPr>
                <w:rFonts w:ascii="Maiandra GD" w:eastAsia="Times New Roman" w:hAnsi="Maiandra GD" w:cs="Arial"/>
                <w:sz w:val="21"/>
                <w:szCs w:val="21"/>
              </w:rPr>
            </w:pPr>
          </w:p>
          <w:tbl>
            <w:tblPr>
              <w:tblpPr w:leftFromText="141" w:rightFromText="141" w:bottomFromText="200" w:horzAnchor="margin" w:tblpY="570"/>
              <w:tblOverlap w:val="never"/>
              <w:tblW w:w="0" w:type="auto"/>
              <w:tblCellSpacing w:w="15" w:type="dxa"/>
              <w:tblLook w:val="04A0"/>
            </w:tblPr>
            <w:tblGrid>
              <w:gridCol w:w="5799"/>
              <w:gridCol w:w="1042"/>
              <w:gridCol w:w="100"/>
              <w:gridCol w:w="569"/>
            </w:tblGrid>
            <w:tr w:rsidR="00263693" w:rsidTr="00263693">
              <w:trPr>
                <w:tblCellSpacing w:w="15" w:type="dxa"/>
              </w:trPr>
              <w:tc>
                <w:tcPr>
                  <w:tcW w:w="0" w:type="auto"/>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13%:47%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3</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2.07</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0.34</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2</w:t>
                  </w:r>
                  <w:r>
                    <w:rPr>
                      <w:rFonts w:ascii="Maiandra GD" w:eastAsia="Times New Roman" w:hAnsi="Maiandra GD" w:cs="Arial"/>
                      <w:sz w:val="21"/>
                      <w:szCs w:val="21"/>
                    </w:rPr>
                    <w:br/>
                    <w:t xml:space="preserve">  Scarto tipo = 0.81 </w:t>
                  </w:r>
                </w:p>
                <w:p w:rsidR="00263693" w:rsidRDefault="00263693" w:rsidP="00263693">
                  <w:pPr>
                    <w:rPr>
                      <w:rFonts w:ascii="Maiandra GD" w:eastAsia="Times New Roman" w:hAnsi="Maiandra GD" w:cs="Times New Roman"/>
                    </w:rPr>
                  </w:pPr>
                </w:p>
                <w:p w:rsidR="00263693" w:rsidRDefault="00263693" w:rsidP="00263693">
                  <w:pPr>
                    <w:rPr>
                      <w:rFonts w:ascii="Maiandra GD" w:eastAsia="Times New Roman" w:hAnsi="Maiandra GD" w:cs="Times New Roman"/>
                    </w:rPr>
                  </w:pPr>
                  <w:r>
                    <w:rPr>
                      <w:rFonts w:ascii="Maiandra GD" w:eastAsia="Times New Roman" w:hAnsi="Maiandra GD" w:cs="Arial"/>
                      <w:b/>
                      <w:bCs/>
                      <w:sz w:val="21"/>
                      <w:szCs w:val="21"/>
                    </w:rPr>
                    <w:t>Distribuzione di frequenza V7: rapporto con fratello/sorella</w:t>
                  </w:r>
                </w:p>
                <w:p w:rsidR="00263693" w:rsidRDefault="00263693" w:rsidP="00263693">
                  <w:pPr>
                    <w:rPr>
                      <w:rFonts w:ascii="Maiandra GD" w:eastAsia="Times New Roman" w:hAnsi="Maiandra GD" w:cs="Times New Roman"/>
                    </w:rPr>
                  </w:pPr>
                </w:p>
                <w:tbl>
                  <w:tblPr>
                    <w:tblW w:w="0" w:type="auto"/>
                    <w:tblCellSpacing w:w="15" w:type="dxa"/>
                    <w:tblLook w:val="04A0"/>
                  </w:tblPr>
                  <w:tblGrid>
                    <w:gridCol w:w="4013"/>
                    <w:gridCol w:w="1042"/>
                    <w:gridCol w:w="100"/>
                    <w:gridCol w:w="569"/>
                  </w:tblGrid>
                  <w:tr w:rsidR="00263693" w:rsidTr="00263693">
                    <w:trPr>
                      <w:tblCellSpacing w:w="15" w:type="dxa"/>
                    </w:trPr>
                    <w:tc>
                      <w:tcPr>
                        <w:tcW w:w="0" w:type="auto"/>
                        <w:tcMar>
                          <w:top w:w="15" w:type="dxa"/>
                          <w:left w:w="15" w:type="dxa"/>
                          <w:bottom w:w="15" w:type="dxa"/>
                          <w:right w:w="15" w:type="dxa"/>
                        </w:tcMar>
                        <w:hideMark/>
                      </w:tcPr>
                      <w:tbl>
                        <w:tblPr>
                          <w:tblW w:w="3535" w:type="dxa"/>
                          <w:tblCellSpacing w:w="15" w:type="dxa"/>
                          <w:tblInd w:w="937" w:type="dxa"/>
                          <w:tblBorders>
                            <w:top w:val="outset" w:sz="6" w:space="0" w:color="auto"/>
                            <w:left w:val="outset" w:sz="6" w:space="0" w:color="auto"/>
                            <w:bottom w:val="outset" w:sz="6" w:space="0" w:color="auto"/>
                            <w:right w:val="outset" w:sz="6" w:space="0" w:color="auto"/>
                          </w:tblBorders>
                          <w:tblLook w:val="04A0"/>
                        </w:tblPr>
                        <w:tblGrid>
                          <w:gridCol w:w="486"/>
                          <w:gridCol w:w="521"/>
                          <w:gridCol w:w="444"/>
                          <w:gridCol w:w="521"/>
                          <w:gridCol w:w="469"/>
                          <w:gridCol w:w="544"/>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37%:77%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7%:40%</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sidRPr="00263693">
                          <w:rPr>
                            <w:rFonts w:ascii="Maiandra GD" w:eastAsia="Times New Roman" w:hAnsi="Maiandra GD" w:cs="Arial"/>
                            <w:b/>
                            <w:bCs/>
                            <w:sz w:val="16"/>
                            <w:szCs w:val="16"/>
                          </w:rPr>
                          <w:t>Campione</w:t>
                        </w:r>
                        <w:r w:rsidRPr="00263693">
                          <w:rPr>
                            <w:rFonts w:ascii="Maiandra GD" w:eastAsia="Times New Roman" w:hAnsi="Maiandra GD" w:cs="Arial"/>
                            <w:sz w:val="16"/>
                            <w:szCs w:val="16"/>
                          </w:rPr>
                          <w:t>:</w:t>
                        </w:r>
                        <w:r w:rsidRPr="00263693">
                          <w:rPr>
                            <w:rFonts w:ascii="Maiandra GD" w:eastAsia="Times New Roman" w:hAnsi="Maiandra GD" w:cs="Arial"/>
                            <w:sz w:val="16"/>
                            <w:szCs w:val="16"/>
                          </w:rPr>
                          <w:br/>
                          <w:t xml:space="preserve">Numero di </w:t>
                        </w:r>
                        <w:proofErr w:type="spellStart"/>
                        <w:r w:rsidRPr="00263693">
                          <w:rPr>
                            <w:rFonts w:ascii="Maiandra GD" w:eastAsia="Times New Roman" w:hAnsi="Maiandra GD" w:cs="Arial"/>
                            <w:sz w:val="16"/>
                            <w:szCs w:val="16"/>
                          </w:rPr>
                          <w:t>casi=</w:t>
                        </w:r>
                        <w:proofErr w:type="spellEnd"/>
                        <w:r w:rsidRPr="00263693">
                          <w:rPr>
                            <w:rFonts w:ascii="Maiandra GD" w:eastAsia="Times New Roman" w:hAnsi="Maiandra GD" w:cs="Arial"/>
                            <w:sz w:val="16"/>
                            <w:szCs w:val="16"/>
                          </w:rPr>
                          <w:t xml:space="preserve"> </w:t>
                        </w:r>
                        <w:proofErr w:type="gramStart"/>
                        <w:r w:rsidRPr="00263693">
                          <w:rPr>
                            <w:rFonts w:ascii="Maiandra GD" w:eastAsia="Times New Roman" w:hAnsi="Maiandra GD" w:cs="Arial"/>
                            <w:sz w:val="16"/>
                            <w:szCs w:val="16"/>
                          </w:rPr>
                          <w:t>30</w:t>
                        </w:r>
                        <w:proofErr w:type="gramEnd"/>
                        <w:r w:rsidRPr="00263693">
                          <w:rPr>
                            <w:rFonts w:ascii="Maiandra GD" w:eastAsia="Times New Roman" w:hAnsi="Maiandra GD" w:cs="Arial"/>
                            <w:sz w:val="16"/>
                            <w:szCs w:val="16"/>
                          </w:rPr>
                          <w:br/>
                          <w:t>Indici di tendenza centrale:</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Moda = 1</w:t>
                        </w:r>
                        <w:r w:rsidRPr="00263693">
                          <w:rPr>
                            <w:rFonts w:ascii="Maiandra GD" w:eastAsia="Times New Roman" w:hAnsi="Maiandra GD" w:cs="Arial"/>
                            <w:sz w:val="16"/>
                            <w:szCs w:val="16"/>
                          </w:rPr>
                          <w:br/>
                          <w:t>  Mediana = 1</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Media = 1.67</w:t>
                        </w:r>
                        <w:r w:rsidRPr="00263693">
                          <w:rPr>
                            <w:rFonts w:ascii="Maiandra GD" w:eastAsia="Times New Roman" w:hAnsi="Maiandra GD" w:cs="Arial"/>
                            <w:sz w:val="21"/>
                            <w:szCs w:val="21"/>
                          </w:rPr>
                          <w:br/>
                        </w:r>
                        <w:r>
                          <w:rPr>
                            <w:rFonts w:ascii="Maiandra GD" w:eastAsia="Times New Roman" w:hAnsi="Maiandra GD" w:cs="Arial"/>
                            <w:sz w:val="21"/>
                            <w:szCs w:val="21"/>
                          </w:rP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0.42</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0.83 </w:t>
                        </w:r>
                      </w:p>
                    </w:tc>
                    <w:tc>
                      <w:tcPr>
                        <w:tcW w:w="1209"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332"/>
                          <w:gridCol w:w="319"/>
                          <w:gridCol w:w="331"/>
                        </w:tblGrid>
                        <w:tr w:rsidR="00263693" w:rsidTr="00263693">
                          <w:trPr>
                            <w:tblCellSpacing w:w="15" w:type="dxa"/>
                            <w:jc w:val="right"/>
                          </w:trPr>
                          <w:tc>
                            <w:tcPr>
                              <w:tcW w:w="0" w:type="auto"/>
                              <w:vAlign w:val="bottom"/>
                              <w:hideMark/>
                            </w:tcPr>
                            <w:tbl>
                              <w:tblPr>
                                <w:tblW w:w="352" w:type="dxa"/>
                                <w:tblCellSpacing w:w="0" w:type="dxa"/>
                                <w:tblCellMar>
                                  <w:left w:w="0" w:type="dxa"/>
                                  <w:right w:w="0" w:type="dxa"/>
                                </w:tblCellMar>
                                <w:tblLook w:val="04A0"/>
                              </w:tblPr>
                              <w:tblGrid>
                                <w:gridCol w:w="287"/>
                              </w:tblGrid>
                              <w:tr w:rsidR="00263693" w:rsidTr="00263693">
                                <w:trPr>
                                  <w:tblCellSpacing w:w="0" w:type="dxa"/>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57%</w:t>
                                    </w:r>
                                  </w:p>
                                </w:tc>
                              </w:tr>
                              <w:tr w:rsidR="00263693" w:rsidTr="00263693">
                                <w:trPr>
                                  <w:trHeight w:val="1500"/>
                                  <w:tblCellSpacing w:w="0" w:type="dxa"/>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52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6"/>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23%</w:t>
                                    </w:r>
                                  </w:p>
                                </w:tc>
                              </w:tr>
                              <w:tr w:rsidR="00263693" w:rsidTr="00263693">
                                <w:trPr>
                                  <w:trHeight w:val="6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9"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494"/>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464"/>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9"/>
                                      <w:gridCol w:w="255"/>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V7</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ascii="Maiandra GD" w:eastAsia="Times New Roman" w:hAnsi="Maiandra GD" w:cs="Times New Roman"/>
                    </w:rPr>
                  </w:pPr>
                </w:p>
              </w:tc>
              <w:tc>
                <w:tcPr>
                  <w:tcW w:w="1168"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335"/>
                    <w:gridCol w:w="316"/>
                    <w:gridCol w:w="331"/>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0"/>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263693" w:rsidTr="00263693">
                          <w:trPr>
                            <w:trHeight w:val="121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6"/>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33%</w:t>
                              </w:r>
                            </w:p>
                          </w:tc>
                        </w:tr>
                        <w:tr w:rsidR="00263693" w:rsidTr="00263693">
                          <w:trPr>
                            <w:trHeight w:val="133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6"/>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8"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494"/>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464"/>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9"/>
                                <w:gridCol w:w="255"/>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V6</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ascii="Maiandra GD" w:eastAsia="Times New Roman" w:hAnsi="Maiandra GD" w:cs="Times New Roman"/>
              </w:rPr>
            </w:pPr>
            <w:r>
              <w:rPr>
                <w:rFonts w:ascii="Maiandra GD" w:eastAsia="Times New Roman" w:hAnsi="Maiandra GD" w:cs="Arial"/>
                <w:b/>
                <w:bCs/>
                <w:sz w:val="21"/>
                <w:szCs w:val="21"/>
              </w:rPr>
              <w:t>Distribuzione di frequenza V6: preferenza maggiore minore</w:t>
            </w:r>
          </w:p>
        </w:tc>
        <w:tc>
          <w:tcPr>
            <w:tcW w:w="1079" w:type="dxa"/>
            <w:gridSpan w:val="3"/>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88"/>
              <w:gridCol w:w="472"/>
              <w:gridCol w:w="48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3"/>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4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4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18</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2"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465"/>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435"/>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7"/>
                          <w:gridCol w:w="238"/>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V5</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263693">
        <w:trPr>
          <w:tblCellSpacing w:w="15" w:type="dxa"/>
        </w:trPr>
        <w:tc>
          <w:tcPr>
            <w:tcW w:w="0" w:type="auto"/>
            <w:gridSpan w:val="2"/>
            <w:tcMar>
              <w:top w:w="15" w:type="dxa"/>
              <w:left w:w="15" w:type="dxa"/>
              <w:bottom w:w="15" w:type="dxa"/>
              <w:right w:w="15" w:type="dxa"/>
            </w:tcMar>
            <w:hideMark/>
          </w:tcPr>
          <w:p w:rsidR="00263693" w:rsidRDefault="00263693" w:rsidP="00263693">
            <w:pPr>
              <w:rPr>
                <w:rFonts w:ascii="Maiandra GD" w:eastAsia="Times New Roman" w:hAnsi="Maiandra GD" w:cs="Arial"/>
                <w:b/>
                <w:bCs/>
                <w:sz w:val="21"/>
                <w:szCs w:val="21"/>
              </w:rPr>
            </w:pPr>
            <w:r>
              <w:rPr>
                <w:rFonts w:ascii="Maiandra GD" w:eastAsia="Times New Roman" w:hAnsi="Maiandra GD" w:cs="Arial"/>
                <w:b/>
                <w:bCs/>
                <w:sz w:val="21"/>
                <w:szCs w:val="21"/>
              </w:rPr>
              <w:lastRenderedPageBreak/>
              <w:t>Distribuzione di frequenza V8: considerazione tempo insieme</w:t>
            </w:r>
            <w:r>
              <w:rPr>
                <w:rFonts w:ascii="Maiandra GD" w:eastAsia="Times New Roman" w:hAnsi="Maiandra GD" w:cs="Arial"/>
                <w:b/>
                <w:bCs/>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0%:33%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27%:67%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bl>
          <w:p w:rsidR="00263693" w:rsidRDefault="00263693" w:rsidP="00263693">
            <w:pPr>
              <w:rPr>
                <w:rFonts w:ascii="Maiandra GD" w:eastAsia="Times New Roman" w:hAnsi="Maiandra GD" w:cs="Arial"/>
                <w:b/>
                <w:bCs/>
                <w:sz w:val="21"/>
                <w:szCs w:val="21"/>
              </w:rPr>
            </w:pPr>
            <w:r>
              <w:rPr>
                <w:rFonts w:ascii="Maiandra GD" w:eastAsia="Times New Roman" w:hAnsi="Maiandra GD" w:cs="Arial"/>
                <w:b/>
                <w:bCs/>
                <w:sz w:val="21"/>
                <w:szCs w:val="21"/>
              </w:rPr>
              <w:br/>
              <w:t>Campione:</w:t>
            </w:r>
            <w:r>
              <w:rPr>
                <w:rFonts w:ascii="Maiandra GD" w:eastAsia="Times New Roman" w:hAnsi="Maiandra GD" w:cs="Arial"/>
                <w:b/>
                <w:bCs/>
                <w:sz w:val="21"/>
                <w:szCs w:val="21"/>
              </w:rPr>
              <w:br/>
            </w:r>
            <w:r>
              <w:rPr>
                <w:rFonts w:ascii="Maiandra GD" w:eastAsia="Times New Roman" w:hAnsi="Maiandra GD" w:cs="Arial"/>
                <w:bCs/>
                <w:sz w:val="21"/>
                <w:szCs w:val="21"/>
              </w:rPr>
              <w:t xml:space="preserve">Numero di </w:t>
            </w:r>
            <w:proofErr w:type="spellStart"/>
            <w:r>
              <w:rPr>
                <w:rFonts w:ascii="Maiandra GD" w:eastAsia="Times New Roman" w:hAnsi="Maiandra GD" w:cs="Arial"/>
                <w:bCs/>
                <w:sz w:val="21"/>
                <w:szCs w:val="21"/>
              </w:rPr>
              <w:t>casi=</w:t>
            </w:r>
            <w:proofErr w:type="spellEnd"/>
            <w:r>
              <w:rPr>
                <w:rFonts w:ascii="Maiandra GD" w:eastAsia="Times New Roman" w:hAnsi="Maiandra GD" w:cs="Arial"/>
                <w:bCs/>
                <w:sz w:val="21"/>
                <w:szCs w:val="21"/>
              </w:rPr>
              <w:t xml:space="preserve"> </w:t>
            </w:r>
            <w:proofErr w:type="gramStart"/>
            <w:r>
              <w:rPr>
                <w:rFonts w:ascii="Maiandra GD" w:eastAsia="Times New Roman" w:hAnsi="Maiandra GD" w:cs="Arial"/>
                <w:bCs/>
                <w:sz w:val="21"/>
                <w:szCs w:val="21"/>
              </w:rPr>
              <w:t>30</w:t>
            </w:r>
            <w:proofErr w:type="gramEnd"/>
            <w:r>
              <w:rPr>
                <w:rFonts w:ascii="Maiandra GD" w:eastAsia="Times New Roman" w:hAnsi="Maiandra GD" w:cs="Arial"/>
                <w:bCs/>
                <w:sz w:val="21"/>
                <w:szCs w:val="21"/>
              </w:rPr>
              <w:br/>
              <w:t>Indici di tendenza centrale:</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Moda = 2</w:t>
            </w:r>
            <w:r>
              <w:rPr>
                <w:rFonts w:ascii="Maiandra GD" w:eastAsia="Times New Roman" w:hAnsi="Maiandra GD" w:cs="Arial"/>
                <w:bCs/>
                <w:sz w:val="21"/>
                <w:szCs w:val="21"/>
              </w:rPr>
              <w:br/>
              <w:t>  Mediana = 2</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Media = 2.2</w:t>
            </w:r>
            <w:r>
              <w:rPr>
                <w:rFonts w:ascii="Maiandra GD" w:eastAsia="Times New Roman" w:hAnsi="Maiandra GD" w:cs="Arial"/>
                <w:bCs/>
                <w:sz w:val="21"/>
                <w:szCs w:val="21"/>
              </w:rPr>
              <w:br/>
              <w:t>Indici di dispersione:</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Squilibrio = 0.38</w:t>
            </w:r>
            <w:r>
              <w:rPr>
                <w:rFonts w:ascii="Maiandra GD" w:eastAsia="Times New Roman" w:hAnsi="Maiandra GD" w:cs="Arial"/>
                <w:bCs/>
                <w:sz w:val="21"/>
                <w:szCs w:val="21"/>
              </w:rPr>
              <w:br/>
              <w:t>  Campo di variazione = 2</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 xml:space="preserve">Differenza </w:t>
            </w:r>
            <w:proofErr w:type="spellStart"/>
            <w:r>
              <w:rPr>
                <w:rFonts w:ascii="Maiandra GD" w:eastAsia="Times New Roman" w:hAnsi="Maiandra GD" w:cs="Arial"/>
                <w:bCs/>
                <w:sz w:val="21"/>
                <w:szCs w:val="21"/>
              </w:rPr>
              <w:t>interquartilica</w:t>
            </w:r>
            <w:proofErr w:type="spellEnd"/>
            <w:r>
              <w:rPr>
                <w:rFonts w:ascii="Maiandra GD" w:eastAsia="Times New Roman" w:hAnsi="Maiandra GD" w:cs="Arial"/>
                <w:bCs/>
                <w:sz w:val="21"/>
                <w:szCs w:val="21"/>
              </w:rPr>
              <w:t xml:space="preserve"> = 1</w:t>
            </w:r>
            <w:r>
              <w:rPr>
                <w:rFonts w:ascii="Maiandra GD" w:eastAsia="Times New Roman" w:hAnsi="Maiandra GD" w:cs="Arial"/>
                <w:bCs/>
                <w:sz w:val="21"/>
                <w:szCs w:val="21"/>
              </w:rPr>
              <w:br/>
              <w:t>  Scarto tipo = 0.7</w:t>
            </w:r>
            <w:r>
              <w:rPr>
                <w:rFonts w:ascii="Maiandra GD" w:eastAsia="Times New Roman" w:hAnsi="Maiandra GD" w:cs="Arial"/>
                <w:b/>
                <w:bCs/>
                <w:sz w:val="21"/>
                <w:szCs w:val="21"/>
              </w:rPr>
              <w:t xml:space="preserve"> </w:t>
            </w:r>
          </w:p>
        </w:tc>
        <w:tc>
          <w:tcPr>
            <w:tcW w:w="1079" w:type="dxa"/>
            <w:gridSpan w:val="3"/>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457"/>
              <w:gridCol w:w="478"/>
              <w:gridCol w:w="493"/>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17%</w:t>
                        </w:r>
                      </w:p>
                    </w:tc>
                  </w:tr>
                  <w:tr w:rsidR="00263693" w:rsidTr="00263693">
                    <w:trPr>
                      <w:trHeight w:val="54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18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2"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465"/>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435"/>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7"/>
                          <w:gridCol w:w="238"/>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V8</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263693">
        <w:trPr>
          <w:tblCellSpacing w:w="15" w:type="dxa"/>
        </w:trPr>
        <w:tc>
          <w:tcPr>
            <w:tcW w:w="0" w:type="auto"/>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 xml:space="preserve">Distribuzione di frequenza V9: uscite con amici </w:t>
            </w:r>
            <w:proofErr w:type="gramStart"/>
            <w:r>
              <w:rPr>
                <w:rFonts w:ascii="Maiandra GD" w:eastAsia="Times New Roman" w:hAnsi="Maiandra GD" w:cs="Arial"/>
                <w:b/>
                <w:bCs/>
                <w:sz w:val="21"/>
                <w:szCs w:val="21"/>
              </w:rPr>
              <w:t>insieme</w:t>
            </w:r>
            <w:proofErr w:type="gramEnd"/>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0%:20%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27%:67%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27%:67%</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2; 3</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2.4</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0.44</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0.61 </w:t>
            </w:r>
          </w:p>
          <w:p w:rsidR="00263693" w:rsidRDefault="00263693" w:rsidP="00263693">
            <w:pPr>
              <w:rPr>
                <w:rFonts w:ascii="Maiandra GD" w:eastAsia="Times New Roman" w:hAnsi="Maiandra GD" w:cs="Times New Roman"/>
              </w:rPr>
            </w:pPr>
          </w:p>
        </w:tc>
        <w:tc>
          <w:tcPr>
            <w:tcW w:w="1878" w:type="dxa"/>
            <w:gridSpan w:val="2"/>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289"/>
              <w:gridCol w:w="323"/>
              <w:gridCol w:w="338"/>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263693" w:rsidTr="00263693">
                    <w:trPr>
                      <w:trHeight w:val="22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93"/>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93"/>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14</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100"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gridSpan w:val="3"/>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54"/>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24"/>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48"/>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V9</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263693">
        <w:trPr>
          <w:tblCellSpacing w:w="15" w:type="dxa"/>
        </w:trPr>
        <w:tc>
          <w:tcPr>
            <w:tcW w:w="0" w:type="auto"/>
            <w:tcMar>
              <w:top w:w="15" w:type="dxa"/>
              <w:left w:w="15" w:type="dxa"/>
              <w:bottom w:w="15" w:type="dxa"/>
              <w:right w:w="15" w:type="dxa"/>
            </w:tcMar>
          </w:tcPr>
          <w:p w:rsidR="00263693" w:rsidRDefault="00263693" w:rsidP="00263693">
            <w:pPr>
              <w:rPr>
                <w:rFonts w:ascii="Maiandra GD" w:eastAsia="Times New Roman" w:hAnsi="Maiandra GD" w:cs="Arial"/>
                <w:b/>
                <w:bCs/>
                <w:sz w:val="21"/>
                <w:szCs w:val="21"/>
              </w:rPr>
            </w:pPr>
            <w:r>
              <w:rPr>
                <w:rFonts w:ascii="Maiandra GD" w:eastAsia="Times New Roman" w:hAnsi="Maiandra GD" w:cs="Arial"/>
                <w:b/>
                <w:bCs/>
                <w:sz w:val="21"/>
                <w:szCs w:val="21"/>
              </w:rPr>
              <w:lastRenderedPageBreak/>
              <w:t xml:space="preserve">Distribuzione di frequenza V10: scambi oggetti, </w:t>
            </w:r>
            <w:proofErr w:type="spellStart"/>
            <w:r>
              <w:rPr>
                <w:rFonts w:ascii="Maiandra GD" w:eastAsia="Times New Roman" w:hAnsi="Maiandra GD" w:cs="Arial"/>
                <w:b/>
                <w:bCs/>
                <w:sz w:val="21"/>
                <w:szCs w:val="21"/>
              </w:rPr>
              <w:t>vestiti…</w:t>
            </w:r>
            <w:proofErr w:type="spellEnd"/>
            <w:r>
              <w:rPr>
                <w:rFonts w:ascii="Maiandra GD" w:eastAsia="Times New Roman" w:hAnsi="Maiandra GD" w:cs="Arial"/>
                <w:b/>
                <w:bCs/>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0%:23%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33%:73%</w:t>
                  </w:r>
                </w:p>
              </w:tc>
            </w:tr>
          </w:tbl>
          <w:p w:rsidR="00263693" w:rsidRDefault="00263693" w:rsidP="00263693">
            <w:pPr>
              <w:rPr>
                <w:rFonts w:ascii="Maiandra GD" w:eastAsia="Times New Roman" w:hAnsi="Maiandra GD" w:cs="Arial"/>
                <w:b/>
                <w:bCs/>
                <w:sz w:val="21"/>
                <w:szCs w:val="21"/>
              </w:rPr>
            </w:pPr>
            <w:r>
              <w:rPr>
                <w:rFonts w:ascii="Maiandra GD" w:eastAsia="Times New Roman" w:hAnsi="Maiandra GD" w:cs="Arial"/>
                <w:b/>
                <w:bCs/>
                <w:sz w:val="21"/>
                <w:szCs w:val="21"/>
              </w:rPr>
              <w:br/>
              <w:t>Campione:</w:t>
            </w:r>
            <w:r>
              <w:rPr>
                <w:rFonts w:ascii="Maiandra GD" w:eastAsia="Times New Roman" w:hAnsi="Maiandra GD" w:cs="Arial"/>
                <w:b/>
                <w:bCs/>
                <w:sz w:val="21"/>
                <w:szCs w:val="21"/>
              </w:rPr>
              <w:br/>
            </w:r>
            <w:r>
              <w:rPr>
                <w:rFonts w:ascii="Maiandra GD" w:eastAsia="Times New Roman" w:hAnsi="Maiandra GD" w:cs="Arial"/>
                <w:bCs/>
                <w:sz w:val="21"/>
                <w:szCs w:val="21"/>
              </w:rPr>
              <w:t xml:space="preserve">Numero di </w:t>
            </w:r>
            <w:proofErr w:type="spellStart"/>
            <w:r>
              <w:rPr>
                <w:rFonts w:ascii="Maiandra GD" w:eastAsia="Times New Roman" w:hAnsi="Maiandra GD" w:cs="Arial"/>
                <w:bCs/>
                <w:sz w:val="21"/>
                <w:szCs w:val="21"/>
              </w:rPr>
              <w:t>casi=</w:t>
            </w:r>
            <w:proofErr w:type="spellEnd"/>
            <w:r>
              <w:rPr>
                <w:rFonts w:ascii="Maiandra GD" w:eastAsia="Times New Roman" w:hAnsi="Maiandra GD" w:cs="Arial"/>
                <w:bCs/>
                <w:sz w:val="21"/>
                <w:szCs w:val="21"/>
              </w:rPr>
              <w:t xml:space="preserve"> </w:t>
            </w:r>
            <w:proofErr w:type="gramStart"/>
            <w:r>
              <w:rPr>
                <w:rFonts w:ascii="Maiandra GD" w:eastAsia="Times New Roman" w:hAnsi="Maiandra GD" w:cs="Arial"/>
                <w:bCs/>
                <w:sz w:val="21"/>
                <w:szCs w:val="21"/>
              </w:rPr>
              <w:t>30</w:t>
            </w:r>
            <w:proofErr w:type="gramEnd"/>
            <w:r>
              <w:rPr>
                <w:rFonts w:ascii="Maiandra GD" w:eastAsia="Times New Roman" w:hAnsi="Maiandra GD" w:cs="Arial"/>
                <w:bCs/>
                <w:sz w:val="21"/>
                <w:szCs w:val="21"/>
              </w:rPr>
              <w:br/>
              <w:t>Indici di tendenza centrale:</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Moda = 3</w:t>
            </w:r>
            <w:r>
              <w:rPr>
                <w:rFonts w:ascii="Maiandra GD" w:eastAsia="Times New Roman" w:hAnsi="Maiandra GD" w:cs="Arial"/>
                <w:bCs/>
                <w:sz w:val="21"/>
                <w:szCs w:val="21"/>
              </w:rPr>
              <w:br/>
              <w:t>  Mediana = 3</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Media = 2.43</w:t>
            </w:r>
            <w:r>
              <w:rPr>
                <w:rFonts w:ascii="Maiandra GD" w:eastAsia="Times New Roman" w:hAnsi="Maiandra GD" w:cs="Arial"/>
                <w:bCs/>
                <w:sz w:val="21"/>
                <w:szCs w:val="21"/>
              </w:rPr>
              <w:br/>
              <w:t>Indici di dispersione:</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Squilibrio = 0.43</w:t>
            </w:r>
            <w:r>
              <w:rPr>
                <w:rFonts w:ascii="Maiandra GD" w:eastAsia="Times New Roman" w:hAnsi="Maiandra GD" w:cs="Arial"/>
                <w:bCs/>
                <w:sz w:val="21"/>
                <w:szCs w:val="21"/>
              </w:rPr>
              <w:br/>
              <w:t>  Campo di variazione = 2</w:t>
            </w:r>
            <w:r>
              <w:rPr>
                <w:rFonts w:ascii="Maiandra GD" w:eastAsia="Times New Roman" w:hAnsi="Maiandra GD" w:cs="Arial"/>
                <w:bCs/>
                <w:sz w:val="21"/>
                <w:szCs w:val="21"/>
              </w:rPr>
              <w:br/>
            </w:r>
            <w:proofErr w:type="gramStart"/>
            <w:r>
              <w:rPr>
                <w:rFonts w:ascii="Maiandra GD" w:eastAsia="Times New Roman" w:hAnsi="Maiandra GD" w:cs="Arial"/>
                <w:bCs/>
                <w:sz w:val="21"/>
                <w:szCs w:val="21"/>
              </w:rPr>
              <w:t>  </w:t>
            </w:r>
            <w:proofErr w:type="gramEnd"/>
            <w:r>
              <w:rPr>
                <w:rFonts w:ascii="Maiandra GD" w:eastAsia="Times New Roman" w:hAnsi="Maiandra GD" w:cs="Arial"/>
                <w:bCs/>
                <w:sz w:val="21"/>
                <w:szCs w:val="21"/>
              </w:rPr>
              <w:t xml:space="preserve">Differenza </w:t>
            </w:r>
            <w:proofErr w:type="spellStart"/>
            <w:r>
              <w:rPr>
                <w:rFonts w:ascii="Maiandra GD" w:eastAsia="Times New Roman" w:hAnsi="Maiandra GD" w:cs="Arial"/>
                <w:bCs/>
                <w:sz w:val="21"/>
                <w:szCs w:val="21"/>
              </w:rPr>
              <w:t>interquartilica</w:t>
            </w:r>
            <w:proofErr w:type="spellEnd"/>
            <w:r>
              <w:rPr>
                <w:rFonts w:ascii="Maiandra GD" w:eastAsia="Times New Roman" w:hAnsi="Maiandra GD" w:cs="Arial"/>
                <w:bCs/>
                <w:sz w:val="21"/>
                <w:szCs w:val="21"/>
              </w:rPr>
              <w:t xml:space="preserve"> = 1</w:t>
            </w:r>
            <w:r>
              <w:rPr>
                <w:rFonts w:ascii="Maiandra GD" w:eastAsia="Times New Roman" w:hAnsi="Maiandra GD" w:cs="Arial"/>
                <w:bCs/>
                <w:sz w:val="21"/>
                <w:szCs w:val="21"/>
              </w:rPr>
              <w:br/>
              <w:t>  Scarto tipo = 0.67</w:t>
            </w:r>
            <w:r>
              <w:rPr>
                <w:rFonts w:ascii="Maiandra GD" w:eastAsia="Times New Roman" w:hAnsi="Maiandra GD" w:cs="Arial"/>
                <w:b/>
                <w:bCs/>
                <w:sz w:val="21"/>
                <w:szCs w:val="21"/>
              </w:rPr>
              <w:t xml:space="preserve"> </w:t>
            </w:r>
          </w:p>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 xml:space="preserve">Distribuzione di frequenza V11: richiesta </w:t>
            </w:r>
            <w:proofErr w:type="gramStart"/>
            <w:r>
              <w:rPr>
                <w:rFonts w:ascii="Maiandra GD" w:eastAsia="Times New Roman" w:hAnsi="Maiandra GD" w:cs="Arial"/>
                <w:b/>
                <w:bCs/>
                <w:sz w:val="21"/>
                <w:szCs w:val="21"/>
              </w:rPr>
              <w:t>consigli</w:t>
            </w:r>
            <w:proofErr w:type="gramEnd"/>
            <w:r>
              <w:rPr>
                <w:rFonts w:ascii="Maiandra GD" w:eastAsia="Times New Roman" w:hAnsi="Maiandra GD" w:cs="Arial"/>
                <w:sz w:val="21"/>
                <w:szCs w:val="21"/>
              </w:rPr>
              <w:br/>
            </w:r>
          </w:p>
          <w:tbl>
            <w:tblPr>
              <w:tblW w:w="0" w:type="auto"/>
              <w:tblCellSpacing w:w="15" w:type="dxa"/>
              <w:tblLook w:val="04A0"/>
            </w:tblPr>
            <w:tblGrid>
              <w:gridCol w:w="4444"/>
              <w:gridCol w:w="1655"/>
              <w:gridCol w:w="126"/>
              <w:gridCol w:w="777"/>
            </w:tblGrid>
            <w:tr w:rsidR="00263693" w:rsidTr="00263693">
              <w:trPr>
                <w:tblCellSpacing w:w="15" w:type="dxa"/>
              </w:trPr>
              <w:tc>
                <w:tcPr>
                  <w:tcW w:w="0" w:type="auto"/>
                  <w:tcMar>
                    <w:top w:w="15" w:type="dxa"/>
                    <w:left w:w="15" w:type="dxa"/>
                    <w:bottom w:w="15" w:type="dxa"/>
                    <w:right w:w="15" w:type="dxa"/>
                  </w:tcMar>
                  <w:hideMark/>
                </w:tcPr>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797"/>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semplice</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0%:20%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20%:60%</w:t>
                        </w:r>
                      </w:p>
                    </w:tc>
                  </w:tr>
                </w:tbl>
                <w:p w:rsidR="00263693" w:rsidRPr="00263693" w:rsidRDefault="00263693" w:rsidP="00263693">
                  <w:pPr>
                    <w:rPr>
                      <w:rFonts w:ascii="Maiandra GD" w:eastAsia="Times New Roman" w:hAnsi="Maiandra GD" w:cs="Arial"/>
                      <w:sz w:val="16"/>
                      <w:szCs w:val="16"/>
                    </w:rPr>
                  </w:pPr>
                  <w:r>
                    <w:rPr>
                      <w:rFonts w:ascii="Maiandra GD" w:eastAsia="Times New Roman" w:hAnsi="Maiandra GD" w:cs="Arial"/>
                      <w:sz w:val="21"/>
                      <w:szCs w:val="21"/>
                    </w:rPr>
                    <w:br/>
                  </w:r>
                  <w:r w:rsidRPr="00263693">
                    <w:rPr>
                      <w:rFonts w:ascii="Maiandra GD" w:eastAsia="Times New Roman" w:hAnsi="Maiandra GD" w:cs="Arial"/>
                      <w:b/>
                      <w:bCs/>
                      <w:sz w:val="16"/>
                      <w:szCs w:val="16"/>
                    </w:rPr>
                    <w:t>Campione</w:t>
                  </w:r>
                  <w:r w:rsidRPr="00263693">
                    <w:rPr>
                      <w:rFonts w:ascii="Maiandra GD" w:eastAsia="Times New Roman" w:hAnsi="Maiandra GD" w:cs="Arial"/>
                      <w:sz w:val="16"/>
                      <w:szCs w:val="16"/>
                    </w:rPr>
                    <w:t>:</w:t>
                  </w:r>
                  <w:r w:rsidRPr="00263693">
                    <w:rPr>
                      <w:rFonts w:ascii="Maiandra GD" w:eastAsia="Times New Roman" w:hAnsi="Maiandra GD" w:cs="Arial"/>
                      <w:sz w:val="16"/>
                      <w:szCs w:val="16"/>
                    </w:rPr>
                    <w:br/>
                    <w:t xml:space="preserve">Numero di </w:t>
                  </w:r>
                  <w:proofErr w:type="spellStart"/>
                  <w:r w:rsidRPr="00263693">
                    <w:rPr>
                      <w:rFonts w:ascii="Maiandra GD" w:eastAsia="Times New Roman" w:hAnsi="Maiandra GD" w:cs="Arial"/>
                      <w:sz w:val="16"/>
                      <w:szCs w:val="16"/>
                    </w:rPr>
                    <w:t>casi=</w:t>
                  </w:r>
                  <w:proofErr w:type="spellEnd"/>
                  <w:r w:rsidRPr="00263693">
                    <w:rPr>
                      <w:rFonts w:ascii="Maiandra GD" w:eastAsia="Times New Roman" w:hAnsi="Maiandra GD" w:cs="Arial"/>
                      <w:sz w:val="16"/>
                      <w:szCs w:val="16"/>
                    </w:rPr>
                    <w:t xml:space="preserve"> </w:t>
                  </w:r>
                  <w:proofErr w:type="gramStart"/>
                  <w:r w:rsidRPr="00263693">
                    <w:rPr>
                      <w:rFonts w:ascii="Maiandra GD" w:eastAsia="Times New Roman" w:hAnsi="Maiandra GD" w:cs="Arial"/>
                      <w:sz w:val="16"/>
                      <w:szCs w:val="16"/>
                    </w:rPr>
                    <w:t>30</w:t>
                  </w:r>
                  <w:proofErr w:type="gramEnd"/>
                  <w:r w:rsidRPr="00263693">
                    <w:rPr>
                      <w:rFonts w:ascii="Maiandra GD" w:eastAsia="Times New Roman" w:hAnsi="Maiandra GD" w:cs="Arial"/>
                      <w:sz w:val="16"/>
                      <w:szCs w:val="16"/>
                    </w:rPr>
                    <w:br/>
                    <w:t>Indici di tendenza centrale:</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Moda = 1</w:t>
                  </w:r>
                  <w:r w:rsidRPr="00263693">
                    <w:rPr>
                      <w:rFonts w:ascii="Maiandra GD" w:eastAsia="Times New Roman" w:hAnsi="Maiandra GD" w:cs="Arial"/>
                      <w:sz w:val="16"/>
                      <w:szCs w:val="16"/>
                    </w:rPr>
                    <w:br/>
                    <w:t>  Mediana = 1</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Media = 1.87</w:t>
                  </w:r>
                  <w:r w:rsidRPr="00263693">
                    <w:rPr>
                      <w:rFonts w:ascii="Maiandra GD" w:eastAsia="Times New Roman" w:hAnsi="Maiandra GD" w:cs="Arial"/>
                      <w:sz w:val="16"/>
                      <w:szCs w:val="16"/>
                    </w:rPr>
                    <w:br/>
                    <w:t>Indici di dispersione:</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Squilibrio = 0.45</w:t>
                  </w:r>
                  <w:r w:rsidRPr="00263693">
                    <w:rPr>
                      <w:rFonts w:ascii="Maiandra GD" w:eastAsia="Times New Roman" w:hAnsi="Maiandra GD" w:cs="Arial"/>
                      <w:sz w:val="16"/>
                      <w:szCs w:val="16"/>
                    </w:rPr>
                    <w:br/>
                    <w:t>  Campo di variazione = 2</w:t>
                  </w:r>
                  <w:r w:rsidRPr="00263693">
                    <w:rPr>
                      <w:rFonts w:ascii="Maiandra GD" w:eastAsia="Times New Roman" w:hAnsi="Maiandra GD" w:cs="Arial"/>
                      <w:sz w:val="16"/>
                      <w:szCs w:val="16"/>
                    </w:rPr>
                    <w:br/>
                  </w:r>
                  <w:proofErr w:type="gramStart"/>
                  <w:r w:rsidRPr="00263693">
                    <w:rPr>
                      <w:rFonts w:ascii="Maiandra GD" w:eastAsia="Times New Roman" w:hAnsi="Maiandra GD" w:cs="Arial"/>
                      <w:sz w:val="16"/>
                      <w:szCs w:val="16"/>
                    </w:rPr>
                    <w:t>  </w:t>
                  </w:r>
                  <w:proofErr w:type="gramEnd"/>
                  <w:r w:rsidRPr="00263693">
                    <w:rPr>
                      <w:rFonts w:ascii="Maiandra GD" w:eastAsia="Times New Roman" w:hAnsi="Maiandra GD" w:cs="Arial"/>
                      <w:sz w:val="16"/>
                      <w:szCs w:val="16"/>
                    </w:rPr>
                    <w:t xml:space="preserve">Differenza </w:t>
                  </w:r>
                  <w:proofErr w:type="spellStart"/>
                  <w:r w:rsidRPr="00263693">
                    <w:rPr>
                      <w:rFonts w:ascii="Maiandra GD" w:eastAsia="Times New Roman" w:hAnsi="Maiandra GD" w:cs="Arial"/>
                      <w:sz w:val="16"/>
                      <w:szCs w:val="16"/>
                    </w:rPr>
                    <w:t>interquartilica</w:t>
                  </w:r>
                  <w:proofErr w:type="spellEnd"/>
                  <w:r w:rsidRPr="00263693">
                    <w:rPr>
                      <w:rFonts w:ascii="Maiandra GD" w:eastAsia="Times New Roman" w:hAnsi="Maiandra GD" w:cs="Arial"/>
                      <w:sz w:val="16"/>
                      <w:szCs w:val="16"/>
                    </w:rPr>
                    <w:t xml:space="preserve"> = 2</w:t>
                  </w:r>
                  <w:r w:rsidRPr="00263693">
                    <w:rPr>
                      <w:rFonts w:ascii="Maiandra GD" w:eastAsia="Times New Roman" w:hAnsi="Maiandra GD" w:cs="Arial"/>
                      <w:sz w:val="16"/>
                      <w:szCs w:val="16"/>
                    </w:rPr>
                    <w:br/>
                    <w:t xml:space="preserve">  Scarto tipo = 0.96 </w:t>
                  </w:r>
                </w:p>
              </w:tc>
              <w:tc>
                <w:tcPr>
                  <w:tcW w:w="1625"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493"/>
                    <w:gridCol w:w="405"/>
                    <w:gridCol w:w="49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53%</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7%</w:t>
                              </w:r>
                            </w:p>
                          </w:tc>
                        </w:tr>
                        <w:tr w:rsidR="00263693" w:rsidTr="00263693">
                          <w:trPr>
                            <w:trHeight w:val="1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40%</w:t>
                              </w:r>
                            </w:p>
                          </w:tc>
                        </w:tr>
                        <w:tr w:rsidR="00263693" w:rsidTr="00263693">
                          <w:trPr>
                            <w:trHeight w:val="112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16</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12</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6"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02"/>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72"/>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96"/>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V11</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878" w:type="dxa"/>
            <w:gridSpan w:val="2"/>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309"/>
              <w:gridCol w:w="313"/>
              <w:gridCol w:w="328"/>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64"/>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r>
                  <w:tr w:rsidR="00263693" w:rsidTr="00263693">
                    <w:trPr>
                      <w:trHeight w:val="28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3"/>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05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283"/>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53%</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16</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100"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gridSpan w:val="3"/>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42"/>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12"/>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6"/>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V10</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ascii="Maiandra GD" w:hAnsi="Maiandra GD"/>
        </w:rPr>
      </w:pPr>
    </w:p>
    <w:tbl>
      <w:tblPr>
        <w:tblW w:w="0" w:type="auto"/>
        <w:tblCellSpacing w:w="15" w:type="dxa"/>
        <w:tblLook w:val="04A0"/>
      </w:tblPr>
      <w:tblGrid>
        <w:gridCol w:w="6436"/>
        <w:gridCol w:w="518"/>
        <w:gridCol w:w="753"/>
        <w:gridCol w:w="731"/>
        <w:gridCol w:w="112"/>
        <w:gridCol w:w="385"/>
        <w:gridCol w:w="107"/>
        <w:gridCol w:w="686"/>
      </w:tblGrid>
      <w:tr w:rsidR="00263693" w:rsidTr="00F8552A">
        <w:trPr>
          <w:tblCellSpacing w:w="15" w:type="dxa"/>
        </w:trPr>
        <w:tc>
          <w:tcPr>
            <w:tcW w:w="0" w:type="auto"/>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lastRenderedPageBreak/>
              <w:t>Distribuzione di frequenza V12: presenza di litigi</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10%:43%</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1; 2</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1.9</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0.34</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2</w:t>
            </w:r>
            <w:r>
              <w:rPr>
                <w:rFonts w:ascii="Maiandra GD" w:eastAsia="Times New Roman" w:hAnsi="Maiandra GD" w:cs="Arial"/>
                <w:sz w:val="21"/>
                <w:szCs w:val="21"/>
              </w:rPr>
              <w:br/>
              <w:t xml:space="preserve">  Scarto tipo = 0.79 </w:t>
            </w:r>
          </w:p>
          <w:p w:rsidR="00263693" w:rsidRDefault="00263693" w:rsidP="00263693">
            <w:pPr>
              <w:rPr>
                <w:rFonts w:ascii="Maiandra GD" w:eastAsia="Times New Roman" w:hAnsi="Maiandra GD" w:cs="Times New Roman"/>
              </w:rPr>
            </w:pPr>
          </w:p>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Distribuzione di frequenza V13: motivo dei litigi</w:t>
            </w:r>
            <w:r>
              <w:rPr>
                <w:rFonts w:ascii="Maiandra GD" w:eastAsia="Times New Roman" w:hAnsi="Maiandra GD" w:cs="Arial"/>
                <w:sz w:val="21"/>
                <w:szCs w:val="21"/>
              </w:rPr>
              <w:br/>
            </w:r>
          </w:p>
          <w:tbl>
            <w:tblPr>
              <w:tblW w:w="0" w:type="auto"/>
              <w:tblCellSpacing w:w="15" w:type="dxa"/>
              <w:tblLook w:val="04A0"/>
            </w:tblPr>
            <w:tblGrid>
              <w:gridCol w:w="4105"/>
              <w:gridCol w:w="1374"/>
              <w:gridCol w:w="116"/>
              <w:gridCol w:w="766"/>
            </w:tblGrid>
            <w:tr w:rsidR="00263693" w:rsidTr="00F8552A">
              <w:trPr>
                <w:tblCellSpacing w:w="15" w:type="dxa"/>
              </w:trPr>
              <w:tc>
                <w:tcPr>
                  <w:tcW w:w="0" w:type="auto"/>
                  <w:tcMar>
                    <w:top w:w="15" w:type="dxa"/>
                    <w:left w:w="15" w:type="dxa"/>
                    <w:bottom w:w="15" w:type="dxa"/>
                    <w:right w:w="15" w:type="dxa"/>
                  </w:tcMar>
                  <w:hideMark/>
                </w:tcPr>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647"/>
                    <w:gridCol w:w="704"/>
                    <w:gridCol w:w="594"/>
                    <w:gridCol w:w="704"/>
                    <w:gridCol w:w="630"/>
                    <w:gridCol w:w="735"/>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10%:43%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0%:30%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40%:80%</w:t>
                        </w:r>
                      </w:p>
                    </w:tc>
                  </w:tr>
                </w:tbl>
                <w:p w:rsidR="00263693" w:rsidRPr="00F8552A" w:rsidRDefault="00263693" w:rsidP="00263693">
                  <w:pPr>
                    <w:rPr>
                      <w:rFonts w:ascii="Maiandra GD" w:eastAsia="Times New Roman" w:hAnsi="Maiandra GD" w:cs="Arial"/>
                      <w:sz w:val="18"/>
                      <w:szCs w:val="18"/>
                    </w:rPr>
                  </w:pPr>
                  <w:r>
                    <w:rPr>
                      <w:rFonts w:ascii="Maiandra GD" w:eastAsia="Times New Roman" w:hAnsi="Maiandra GD" w:cs="Arial"/>
                      <w:sz w:val="21"/>
                      <w:szCs w:val="21"/>
                    </w:rPr>
                    <w:br/>
                  </w:r>
                  <w:r w:rsidRPr="00F8552A">
                    <w:rPr>
                      <w:rFonts w:ascii="Maiandra GD" w:eastAsia="Times New Roman" w:hAnsi="Maiandra GD" w:cs="Arial"/>
                      <w:b/>
                      <w:bCs/>
                      <w:sz w:val="18"/>
                      <w:szCs w:val="18"/>
                    </w:rPr>
                    <w:t>Campione</w:t>
                  </w:r>
                  <w:r w:rsidRPr="00F8552A">
                    <w:rPr>
                      <w:rFonts w:ascii="Maiandra GD" w:eastAsia="Times New Roman" w:hAnsi="Maiandra GD" w:cs="Arial"/>
                      <w:sz w:val="18"/>
                      <w:szCs w:val="18"/>
                    </w:rPr>
                    <w:t>:</w:t>
                  </w:r>
                  <w:r w:rsidRPr="00F8552A">
                    <w:rPr>
                      <w:rFonts w:ascii="Maiandra GD" w:eastAsia="Times New Roman" w:hAnsi="Maiandra GD" w:cs="Arial"/>
                      <w:sz w:val="18"/>
                      <w:szCs w:val="18"/>
                    </w:rPr>
                    <w:br/>
                    <w:t xml:space="preserve">Numero di </w:t>
                  </w:r>
                  <w:proofErr w:type="spellStart"/>
                  <w:r w:rsidRPr="00F8552A">
                    <w:rPr>
                      <w:rFonts w:ascii="Maiandra GD" w:eastAsia="Times New Roman" w:hAnsi="Maiandra GD" w:cs="Arial"/>
                      <w:sz w:val="18"/>
                      <w:szCs w:val="18"/>
                    </w:rPr>
                    <w:t>casi=</w:t>
                  </w:r>
                  <w:proofErr w:type="spellEnd"/>
                  <w:r w:rsidRPr="00F8552A">
                    <w:rPr>
                      <w:rFonts w:ascii="Maiandra GD" w:eastAsia="Times New Roman" w:hAnsi="Maiandra GD" w:cs="Arial"/>
                      <w:sz w:val="18"/>
                      <w:szCs w:val="18"/>
                    </w:rPr>
                    <w:t xml:space="preserve"> </w:t>
                  </w:r>
                  <w:proofErr w:type="gramStart"/>
                  <w:r w:rsidRPr="00F8552A">
                    <w:rPr>
                      <w:rFonts w:ascii="Maiandra GD" w:eastAsia="Times New Roman" w:hAnsi="Maiandra GD" w:cs="Arial"/>
                      <w:sz w:val="18"/>
                      <w:szCs w:val="18"/>
                    </w:rPr>
                    <w:t>30</w:t>
                  </w:r>
                  <w:proofErr w:type="gramEnd"/>
                  <w:r w:rsidRPr="00F8552A">
                    <w:rPr>
                      <w:rFonts w:ascii="Maiandra GD" w:eastAsia="Times New Roman" w:hAnsi="Maiandra GD" w:cs="Arial"/>
                      <w:sz w:val="18"/>
                      <w:szCs w:val="18"/>
                    </w:rPr>
                    <w:br/>
                    <w:t>Indici di tendenza centrale:</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Moda = 3</w:t>
                  </w:r>
                  <w:r w:rsidRPr="00F8552A">
                    <w:rPr>
                      <w:rFonts w:ascii="Maiandra GD" w:eastAsia="Times New Roman" w:hAnsi="Maiandra GD" w:cs="Arial"/>
                      <w:sz w:val="18"/>
                      <w:szCs w:val="18"/>
                    </w:rPr>
                    <w:br/>
                    <w:t>  Mediana = 3</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Media = 2.33</w:t>
                  </w:r>
                  <w:r w:rsidRPr="00F8552A">
                    <w:rPr>
                      <w:rFonts w:ascii="Maiandra GD" w:eastAsia="Times New Roman" w:hAnsi="Maiandra GD" w:cs="Arial"/>
                      <w:sz w:val="18"/>
                      <w:szCs w:val="18"/>
                    </w:rPr>
                    <w:br/>
                    <w:t>Indici di dispersione:</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Squilibrio = 0.45</w:t>
                  </w:r>
                  <w:r w:rsidRPr="00F8552A">
                    <w:rPr>
                      <w:rFonts w:ascii="Maiandra GD" w:eastAsia="Times New Roman" w:hAnsi="Maiandra GD" w:cs="Arial"/>
                      <w:sz w:val="18"/>
                      <w:szCs w:val="18"/>
                    </w:rPr>
                    <w:br/>
                    <w:t>  Campo di variazione = 2</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lastRenderedPageBreak/>
                    <w:t>  </w:t>
                  </w:r>
                  <w:proofErr w:type="gramEnd"/>
                  <w:r w:rsidRPr="00F8552A">
                    <w:rPr>
                      <w:rFonts w:ascii="Maiandra GD" w:eastAsia="Times New Roman" w:hAnsi="Maiandra GD" w:cs="Arial"/>
                      <w:sz w:val="18"/>
                      <w:szCs w:val="18"/>
                    </w:rPr>
                    <w:t xml:space="preserve">Differenza </w:t>
                  </w:r>
                  <w:proofErr w:type="spellStart"/>
                  <w:r w:rsidRPr="00F8552A">
                    <w:rPr>
                      <w:rFonts w:ascii="Maiandra GD" w:eastAsia="Times New Roman" w:hAnsi="Maiandra GD" w:cs="Arial"/>
                      <w:sz w:val="18"/>
                      <w:szCs w:val="18"/>
                    </w:rPr>
                    <w:t>interquartilica</w:t>
                  </w:r>
                  <w:proofErr w:type="spellEnd"/>
                  <w:r w:rsidRPr="00F8552A">
                    <w:rPr>
                      <w:rFonts w:ascii="Maiandra GD" w:eastAsia="Times New Roman" w:hAnsi="Maiandra GD" w:cs="Arial"/>
                      <w:sz w:val="18"/>
                      <w:szCs w:val="18"/>
                    </w:rPr>
                    <w:t xml:space="preserve"> = 2</w:t>
                  </w:r>
                  <w:r w:rsidRPr="00F8552A">
                    <w:rPr>
                      <w:rFonts w:ascii="Maiandra GD" w:eastAsia="Times New Roman" w:hAnsi="Maiandra GD" w:cs="Arial"/>
                      <w:sz w:val="18"/>
                      <w:szCs w:val="18"/>
                    </w:rPr>
                    <w:br/>
                    <w:t xml:space="preserve">  Scarto tipo = 0.87 </w:t>
                  </w:r>
                </w:p>
              </w:tc>
              <w:tc>
                <w:tcPr>
                  <w:tcW w:w="1462"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53"/>
                    <w:gridCol w:w="405"/>
                    <w:gridCol w:w="456"/>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263693" w:rsidTr="00263693">
                          <w:trPr>
                            <w:trHeight w:val="67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13%</w:t>
                              </w:r>
                            </w:p>
                          </w:tc>
                        </w:tr>
                        <w:tr w:rsidR="00263693" w:rsidTr="00263693">
                          <w:trPr>
                            <w:trHeight w:val="33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18</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2"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91"/>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61"/>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9"/>
                                <w:gridCol w:w="40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V13</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811" w:type="dxa"/>
            <w:gridSpan w:val="3"/>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93"/>
              <w:gridCol w:w="478"/>
              <w:gridCol w:w="493"/>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263693" w:rsidTr="00263693">
                    <w:trPr>
                      <w:trHeight w:val="109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8</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8"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gridSpan w:val="3"/>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38"/>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08"/>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V12</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F8552A">
        <w:trPr>
          <w:tblCellSpacing w:w="15" w:type="dxa"/>
        </w:trPr>
        <w:tc>
          <w:tcPr>
            <w:tcW w:w="0" w:type="auto"/>
            <w:gridSpan w:val="2"/>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lastRenderedPageBreak/>
              <w:t>Distribuzione di frequenza V14: soluzione dei litigi</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30%:70%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13%:47%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3%:37%</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t>  Moda = 1</w:t>
            </w:r>
            <w:r>
              <w:rPr>
                <w:rFonts w:ascii="Maiandra GD" w:eastAsia="Times New Roman" w:hAnsi="Maiandra GD" w:cs="Arial"/>
                <w:sz w:val="21"/>
                <w:szCs w:val="21"/>
              </w:rPr>
              <w:br/>
              <w:t xml:space="preserve">  Mediana = tra </w:t>
            </w:r>
            <w:proofErr w:type="gramStart"/>
            <w:r>
              <w:rPr>
                <w:rFonts w:ascii="Maiandra GD" w:eastAsia="Times New Roman" w:hAnsi="Maiandra GD" w:cs="Arial"/>
                <w:sz w:val="21"/>
                <w:szCs w:val="21"/>
              </w:rPr>
              <w:t>1</w:t>
            </w:r>
            <w:proofErr w:type="gramEnd"/>
            <w:r>
              <w:rPr>
                <w:rFonts w:ascii="Maiandra GD" w:eastAsia="Times New Roman" w:hAnsi="Maiandra GD" w:cs="Arial"/>
                <w:sz w:val="21"/>
                <w:szCs w:val="21"/>
              </w:rPr>
              <w:t xml:space="preserve"> e 2</w:t>
            </w:r>
            <w:r>
              <w:rPr>
                <w:rFonts w:ascii="Maiandra GD" w:eastAsia="Times New Roman" w:hAnsi="Maiandra GD" w:cs="Arial"/>
                <w:sz w:val="21"/>
                <w:szCs w:val="21"/>
              </w:rPr>
              <w:br/>
              <w:t>  Media = 1.7</w:t>
            </w:r>
            <w:r>
              <w:rPr>
                <w:rFonts w:ascii="Maiandra GD" w:eastAsia="Times New Roman" w:hAnsi="Maiandra GD" w:cs="Arial"/>
                <w:sz w:val="21"/>
                <w:szCs w:val="21"/>
              </w:rPr>
              <w:br/>
              <w:t>Indici di dispersione:</w:t>
            </w:r>
            <w:r>
              <w:rPr>
                <w:rFonts w:ascii="Maiandra GD" w:eastAsia="Times New Roman" w:hAnsi="Maiandra GD" w:cs="Arial"/>
                <w:sz w:val="21"/>
                <w:szCs w:val="21"/>
              </w:rPr>
              <w:br/>
              <w:t>  Squilibrio = 0.38</w:t>
            </w:r>
            <w:r>
              <w:rPr>
                <w:rFonts w:ascii="Maiandra GD" w:eastAsia="Times New Roman" w:hAnsi="Maiandra GD" w:cs="Arial"/>
                <w:sz w:val="21"/>
                <w:szCs w:val="21"/>
              </w:rPr>
              <w:br/>
              <w:t>  Campo di variazione = 2</w:t>
            </w:r>
            <w:r>
              <w:rPr>
                <w:rFonts w:ascii="Maiandra GD" w:eastAsia="Times New Roman" w:hAnsi="Maiandra GD" w:cs="Arial"/>
                <w:sz w:val="21"/>
                <w:szCs w:val="21"/>
              </w:rPr>
              <w:br/>
              <w:t xml:space="preserve">  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0.78 </w:t>
            </w:r>
          </w:p>
          <w:p w:rsidR="00263693" w:rsidRDefault="00263693" w:rsidP="00263693">
            <w:pPr>
              <w:rPr>
                <w:rFonts w:ascii="Maiandra GD" w:eastAsia="Times New Roman" w:hAnsi="Maiandra GD" w:cs="Times New Roman"/>
              </w:rPr>
            </w:pPr>
          </w:p>
          <w:p w:rsidR="00263693" w:rsidRDefault="00263693" w:rsidP="00263693">
            <w:pPr>
              <w:rPr>
                <w:rFonts w:ascii="Maiandra GD" w:eastAsia="Times New Roman" w:hAnsi="Maiandra GD" w:cs="Times New Roman"/>
              </w:rPr>
            </w:pPr>
            <w:r>
              <w:rPr>
                <w:rFonts w:ascii="Maiandra GD" w:eastAsia="Times New Roman" w:hAnsi="Maiandra GD" w:cs="Arial"/>
                <w:b/>
                <w:bCs/>
                <w:sz w:val="21"/>
                <w:szCs w:val="21"/>
              </w:rPr>
              <w:t xml:space="preserve">Distribuzione di frequenza V15: confidare problemi a genitori o </w:t>
            </w:r>
            <w:proofErr w:type="gramStart"/>
            <w:r>
              <w:rPr>
                <w:rFonts w:ascii="Maiandra GD" w:eastAsia="Times New Roman" w:hAnsi="Maiandra GD" w:cs="Arial"/>
                <w:b/>
                <w:bCs/>
                <w:sz w:val="21"/>
                <w:szCs w:val="21"/>
              </w:rPr>
              <w:t>fratelli</w:t>
            </w:r>
            <w:proofErr w:type="gramEnd"/>
          </w:p>
          <w:tbl>
            <w:tblPr>
              <w:tblW w:w="0" w:type="auto"/>
              <w:tblCellSpacing w:w="15" w:type="dxa"/>
              <w:tblLook w:val="04A0"/>
            </w:tblPr>
            <w:tblGrid>
              <w:gridCol w:w="4444"/>
              <w:gridCol w:w="1500"/>
              <w:gridCol w:w="122"/>
              <w:gridCol w:w="813"/>
            </w:tblGrid>
            <w:tr w:rsidR="00263693" w:rsidTr="00F8552A">
              <w:trPr>
                <w:tblCellSpacing w:w="15" w:type="dxa"/>
              </w:trPr>
              <w:tc>
                <w:tcPr>
                  <w:tcW w:w="0" w:type="auto"/>
                  <w:tcMar>
                    <w:top w:w="15" w:type="dxa"/>
                    <w:left w:w="15" w:type="dxa"/>
                    <w:bottom w:w="15" w:type="dxa"/>
                    <w:right w:w="15" w:type="dxa"/>
                  </w:tcMar>
                  <w:hideMark/>
                </w:tcPr>
                <w:p w:rsidR="00263693" w:rsidRDefault="00263693" w:rsidP="00263693">
                  <w:pPr>
                    <w:rPr>
                      <w:rFonts w:ascii="Maiandra GD" w:eastAsia="Times New Roman" w:hAnsi="Maiandra GD"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797"/>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40%:80%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13%:47%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0%:23%</w:t>
                        </w:r>
                      </w:p>
                    </w:tc>
                  </w:tr>
                </w:tbl>
                <w:p w:rsidR="00263693" w:rsidRPr="00F8552A" w:rsidRDefault="00263693" w:rsidP="00263693">
                  <w:pPr>
                    <w:rPr>
                      <w:rFonts w:ascii="Maiandra GD" w:eastAsia="Times New Roman" w:hAnsi="Maiandra GD" w:cs="Arial"/>
                      <w:sz w:val="18"/>
                      <w:szCs w:val="18"/>
                    </w:rPr>
                  </w:pPr>
                  <w:r>
                    <w:rPr>
                      <w:rFonts w:ascii="Maiandra GD" w:eastAsia="Times New Roman" w:hAnsi="Maiandra GD" w:cs="Arial"/>
                      <w:sz w:val="21"/>
                      <w:szCs w:val="21"/>
                    </w:rPr>
                    <w:br/>
                  </w:r>
                  <w:r w:rsidRPr="00F8552A">
                    <w:rPr>
                      <w:rFonts w:ascii="Maiandra GD" w:eastAsia="Times New Roman" w:hAnsi="Maiandra GD" w:cs="Arial"/>
                      <w:b/>
                      <w:bCs/>
                      <w:sz w:val="18"/>
                      <w:szCs w:val="18"/>
                    </w:rPr>
                    <w:t>Campione</w:t>
                  </w:r>
                  <w:r w:rsidRPr="00F8552A">
                    <w:rPr>
                      <w:rFonts w:ascii="Maiandra GD" w:eastAsia="Times New Roman" w:hAnsi="Maiandra GD" w:cs="Arial"/>
                      <w:sz w:val="18"/>
                      <w:szCs w:val="18"/>
                    </w:rPr>
                    <w:t>:</w:t>
                  </w:r>
                  <w:r w:rsidRPr="00F8552A">
                    <w:rPr>
                      <w:rFonts w:ascii="Maiandra GD" w:eastAsia="Times New Roman" w:hAnsi="Maiandra GD" w:cs="Arial"/>
                      <w:sz w:val="18"/>
                      <w:szCs w:val="18"/>
                    </w:rPr>
                    <w:br/>
                    <w:t xml:space="preserve">Numero di </w:t>
                  </w:r>
                  <w:proofErr w:type="spellStart"/>
                  <w:r w:rsidRPr="00F8552A">
                    <w:rPr>
                      <w:rFonts w:ascii="Maiandra GD" w:eastAsia="Times New Roman" w:hAnsi="Maiandra GD" w:cs="Arial"/>
                      <w:sz w:val="18"/>
                      <w:szCs w:val="18"/>
                    </w:rPr>
                    <w:t>casi=</w:t>
                  </w:r>
                  <w:proofErr w:type="spellEnd"/>
                  <w:r w:rsidRPr="00F8552A">
                    <w:rPr>
                      <w:rFonts w:ascii="Maiandra GD" w:eastAsia="Times New Roman" w:hAnsi="Maiandra GD" w:cs="Arial"/>
                      <w:sz w:val="18"/>
                      <w:szCs w:val="18"/>
                    </w:rPr>
                    <w:t xml:space="preserve"> </w:t>
                  </w:r>
                  <w:proofErr w:type="gramStart"/>
                  <w:r w:rsidRPr="00F8552A">
                    <w:rPr>
                      <w:rFonts w:ascii="Maiandra GD" w:eastAsia="Times New Roman" w:hAnsi="Maiandra GD" w:cs="Arial"/>
                      <w:sz w:val="18"/>
                      <w:szCs w:val="18"/>
                    </w:rPr>
                    <w:t>30</w:t>
                  </w:r>
                  <w:proofErr w:type="gramEnd"/>
                  <w:r w:rsidRPr="00F8552A">
                    <w:rPr>
                      <w:rFonts w:ascii="Maiandra GD" w:eastAsia="Times New Roman" w:hAnsi="Maiandra GD" w:cs="Arial"/>
                      <w:sz w:val="18"/>
                      <w:szCs w:val="18"/>
                    </w:rPr>
                    <w:br/>
                    <w:t>Indici di tendenza centrale:</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Moda = 1</w:t>
                  </w:r>
                  <w:r w:rsidRPr="00F8552A">
                    <w:rPr>
                      <w:rFonts w:ascii="Maiandra GD" w:eastAsia="Times New Roman" w:hAnsi="Maiandra GD" w:cs="Arial"/>
                      <w:sz w:val="18"/>
                      <w:szCs w:val="18"/>
                    </w:rPr>
                    <w:br/>
                    <w:t>  Mediana = 1</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Media = 1.5</w:t>
                  </w:r>
                  <w:r w:rsidRPr="00F8552A">
                    <w:rPr>
                      <w:rFonts w:ascii="Maiandra GD" w:eastAsia="Times New Roman" w:hAnsi="Maiandra GD" w:cs="Arial"/>
                      <w:sz w:val="18"/>
                      <w:szCs w:val="18"/>
                    </w:rPr>
                    <w:br/>
                    <w:t>Indici di dispersione:</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Squilibrio = 0.46</w:t>
                  </w:r>
                  <w:r w:rsidRPr="00F8552A">
                    <w:rPr>
                      <w:rFonts w:ascii="Maiandra GD" w:eastAsia="Times New Roman" w:hAnsi="Maiandra GD" w:cs="Arial"/>
                      <w:sz w:val="18"/>
                      <w:szCs w:val="18"/>
                    </w:rPr>
                    <w:br/>
                  </w:r>
                  <w:r w:rsidRPr="00F8552A">
                    <w:rPr>
                      <w:rFonts w:ascii="Maiandra GD" w:eastAsia="Times New Roman" w:hAnsi="Maiandra GD" w:cs="Arial"/>
                      <w:sz w:val="18"/>
                      <w:szCs w:val="18"/>
                    </w:rPr>
                    <w:lastRenderedPageBreak/>
                    <w:t>  Campo di variazione = 2</w:t>
                  </w:r>
                  <w:r w:rsidRPr="00F8552A">
                    <w:rPr>
                      <w:rFonts w:ascii="Maiandra GD" w:eastAsia="Times New Roman" w:hAnsi="Maiandra GD" w:cs="Arial"/>
                      <w:sz w:val="18"/>
                      <w:szCs w:val="18"/>
                    </w:rPr>
                    <w:br/>
                  </w:r>
                  <w:proofErr w:type="gramStart"/>
                  <w:r w:rsidRPr="00F8552A">
                    <w:rPr>
                      <w:rFonts w:ascii="Maiandra GD" w:eastAsia="Times New Roman" w:hAnsi="Maiandra GD" w:cs="Arial"/>
                      <w:sz w:val="18"/>
                      <w:szCs w:val="18"/>
                    </w:rPr>
                    <w:t>  </w:t>
                  </w:r>
                  <w:proofErr w:type="gramEnd"/>
                  <w:r w:rsidRPr="00F8552A">
                    <w:rPr>
                      <w:rFonts w:ascii="Maiandra GD" w:eastAsia="Times New Roman" w:hAnsi="Maiandra GD" w:cs="Arial"/>
                      <w:sz w:val="18"/>
                      <w:szCs w:val="18"/>
                    </w:rPr>
                    <w:t xml:space="preserve">Differenza </w:t>
                  </w:r>
                  <w:proofErr w:type="spellStart"/>
                  <w:r w:rsidRPr="00F8552A">
                    <w:rPr>
                      <w:rFonts w:ascii="Maiandra GD" w:eastAsia="Times New Roman" w:hAnsi="Maiandra GD" w:cs="Arial"/>
                      <w:sz w:val="18"/>
                      <w:szCs w:val="18"/>
                    </w:rPr>
                    <w:t>interquartilica</w:t>
                  </w:r>
                  <w:proofErr w:type="spellEnd"/>
                  <w:r w:rsidRPr="00F8552A">
                    <w:rPr>
                      <w:rFonts w:ascii="Maiandra GD" w:eastAsia="Times New Roman" w:hAnsi="Maiandra GD" w:cs="Arial"/>
                      <w:sz w:val="18"/>
                      <w:szCs w:val="18"/>
                    </w:rPr>
                    <w:t xml:space="preserve"> = 1</w:t>
                  </w:r>
                  <w:r w:rsidRPr="00F8552A">
                    <w:rPr>
                      <w:rFonts w:ascii="Maiandra GD" w:eastAsia="Times New Roman" w:hAnsi="Maiandra GD" w:cs="Arial"/>
                      <w:sz w:val="18"/>
                      <w:szCs w:val="18"/>
                    </w:rPr>
                    <w:br/>
                    <w:t xml:space="preserve">  Scarto tipo = 0.67 </w:t>
                  </w:r>
                </w:p>
              </w:tc>
              <w:tc>
                <w:tcPr>
                  <w:tcW w:w="1492"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97"/>
                    <w:gridCol w:w="482"/>
                    <w:gridCol w:w="461"/>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263693" w:rsidTr="00263693">
                          <w:trPr>
                            <w:trHeight w:val="75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r>
                        <w:tr w:rsidR="00263693" w:rsidTr="00263693">
                          <w:trPr>
                            <w:trHeight w:val="25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2"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38"/>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08"/>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V15</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781" w:type="dxa"/>
            <w:gridSpan w:val="2"/>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79"/>
              <w:gridCol w:w="465"/>
              <w:gridCol w:w="480"/>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4"/>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3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263693" w:rsidTr="00263693">
                    <w:trPr>
                      <w:trHeight w:val="9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3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20%</w:t>
                        </w:r>
                      </w:p>
                    </w:tc>
                  </w:tr>
                  <w:tr w:rsidR="00263693" w:rsidTr="00263693">
                    <w:trPr>
                      <w:trHeight w:val="6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6</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8"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gridSpan w:val="3"/>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38"/>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08"/>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V14</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F8552A">
        <w:trPr>
          <w:tblCellSpacing w:w="15" w:type="dxa"/>
        </w:trPr>
        <w:tc>
          <w:tcPr>
            <w:tcW w:w="0" w:type="auto"/>
            <w:gridSpan w:val="3"/>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lastRenderedPageBreak/>
              <w:t xml:space="preserve">Distribuzione di frequenza V16: sentimento </w:t>
            </w:r>
            <w:proofErr w:type="gramStart"/>
            <w:r>
              <w:rPr>
                <w:rFonts w:ascii="Maiandra GD" w:eastAsia="Times New Roman" w:hAnsi="Maiandra GD" w:cs="Arial"/>
                <w:b/>
                <w:bCs/>
                <w:sz w:val="21"/>
                <w:szCs w:val="21"/>
              </w:rPr>
              <w:t xml:space="preserve">di </w:t>
            </w:r>
            <w:proofErr w:type="gramEnd"/>
            <w:r>
              <w:rPr>
                <w:rFonts w:ascii="Maiandra GD" w:eastAsia="Times New Roman" w:hAnsi="Maiandra GD" w:cs="Arial"/>
                <w:b/>
                <w:bCs/>
                <w:sz w:val="21"/>
                <w:szCs w:val="21"/>
              </w:rPr>
              <w:t>inferiorità</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0%:13%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37%:77%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20%:60%</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2</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2.37</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0.48</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0.55 </w:t>
            </w:r>
          </w:p>
          <w:p w:rsidR="00263693" w:rsidRDefault="00263693" w:rsidP="00263693">
            <w:pPr>
              <w:rPr>
                <w:rFonts w:ascii="Maiandra GD" w:eastAsia="Times New Roman" w:hAnsi="Maiandra GD" w:cs="Times New Roman"/>
              </w:rPr>
            </w:pPr>
          </w:p>
          <w:tbl>
            <w:tblPr>
              <w:tblW w:w="0" w:type="auto"/>
              <w:tblCellSpacing w:w="15" w:type="dxa"/>
              <w:tblLook w:val="04A0"/>
            </w:tblPr>
            <w:tblGrid>
              <w:gridCol w:w="5635"/>
              <w:gridCol w:w="1197"/>
              <w:gridCol w:w="108"/>
              <w:gridCol w:w="692"/>
            </w:tblGrid>
            <w:tr w:rsidR="00263693" w:rsidTr="00F8552A">
              <w:trPr>
                <w:tblCellSpacing w:w="15" w:type="dxa"/>
              </w:trPr>
              <w:tc>
                <w:tcPr>
                  <w:tcW w:w="0" w:type="auto"/>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Distribuzione di frequenza V17: motivo sentimento inferiorità</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30%:70%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20%:60%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0%:23%</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1</w:t>
                  </w:r>
                  <w:r>
                    <w:rPr>
                      <w:rFonts w:ascii="Maiandra GD" w:eastAsia="Times New Roman" w:hAnsi="Maiandra GD" w:cs="Arial"/>
                      <w:sz w:val="21"/>
                      <w:szCs w:val="21"/>
                    </w:rPr>
                    <w:br/>
                    <w:t xml:space="preserve">  Mediana = tra </w:t>
                  </w:r>
                  <w:proofErr w:type="gramStart"/>
                  <w:r>
                    <w:rPr>
                      <w:rFonts w:ascii="Maiandra GD" w:eastAsia="Times New Roman" w:hAnsi="Maiandra GD" w:cs="Arial"/>
                      <w:sz w:val="21"/>
                      <w:szCs w:val="21"/>
                    </w:rPr>
                    <w:t>1</w:t>
                  </w:r>
                  <w:proofErr w:type="gramEnd"/>
                  <w:r>
                    <w:rPr>
                      <w:rFonts w:ascii="Maiandra GD" w:eastAsia="Times New Roman" w:hAnsi="Maiandra GD" w:cs="Arial"/>
                      <w:sz w:val="21"/>
                      <w:szCs w:val="21"/>
                    </w:rPr>
                    <w:t xml:space="preserve"> e 2</w:t>
                  </w:r>
                  <w:r>
                    <w:rPr>
                      <w:rFonts w:ascii="Maiandra GD" w:eastAsia="Times New Roman" w:hAnsi="Maiandra GD" w:cs="Arial"/>
                      <w:sz w:val="21"/>
                      <w:szCs w:val="21"/>
                    </w:rPr>
                    <w:br/>
                    <w:t>  Media = 1.6</w:t>
                  </w:r>
                  <w:r>
                    <w:rPr>
                      <w:rFonts w:ascii="Maiandra GD" w:eastAsia="Times New Roman" w:hAnsi="Maiandra GD" w:cs="Arial"/>
                      <w:sz w:val="21"/>
                      <w:szCs w:val="21"/>
                    </w:rPr>
                    <w:br/>
                  </w:r>
                  <w:r>
                    <w:rPr>
                      <w:rFonts w:ascii="Maiandra GD" w:eastAsia="Times New Roman" w:hAnsi="Maiandra GD" w:cs="Arial"/>
                      <w:sz w:val="21"/>
                      <w:szCs w:val="21"/>
                    </w:rPr>
                    <w:lastRenderedPageBreak/>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0.42</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0.66 </w:t>
                  </w:r>
                </w:p>
                <w:p w:rsidR="00263693" w:rsidRDefault="00263693" w:rsidP="00263693">
                  <w:pPr>
                    <w:rPr>
                      <w:rFonts w:ascii="Maiandra GD" w:eastAsia="Times New Roman" w:hAnsi="Maiandra GD" w:cs="Times New Roman"/>
                    </w:rPr>
                  </w:pPr>
                </w:p>
                <w:p w:rsidR="00263693" w:rsidRDefault="00263693" w:rsidP="00263693">
                  <w:pPr>
                    <w:rPr>
                      <w:rFonts w:ascii="Maiandra GD" w:eastAsia="Times New Roman" w:hAnsi="Maiandra GD" w:cs="Times New Roman"/>
                    </w:rPr>
                  </w:pPr>
                </w:p>
                <w:p w:rsidR="00263693" w:rsidRDefault="00263693" w:rsidP="00263693">
                  <w:pPr>
                    <w:rPr>
                      <w:rFonts w:ascii="Maiandra GD" w:eastAsia="Times New Roman" w:hAnsi="Maiandra GD" w:cs="Times New Roman"/>
                    </w:rPr>
                  </w:pPr>
                  <w:r>
                    <w:rPr>
                      <w:rFonts w:ascii="Maiandra GD" w:eastAsia="Times New Roman" w:hAnsi="Maiandra GD" w:cs="Arial"/>
                      <w:b/>
                      <w:bCs/>
                      <w:sz w:val="21"/>
                      <w:szCs w:val="21"/>
                    </w:rPr>
                    <w:t>Distribuzione di frequenza V18: sentimento di superiorità</w:t>
                  </w:r>
                </w:p>
                <w:tbl>
                  <w:tblPr>
                    <w:tblW w:w="0" w:type="auto"/>
                    <w:tblCellSpacing w:w="15" w:type="dxa"/>
                    <w:tblLook w:val="04A0"/>
                  </w:tblPr>
                  <w:tblGrid>
                    <w:gridCol w:w="3572"/>
                    <w:gridCol w:w="1188"/>
                    <w:gridCol w:w="108"/>
                    <w:gridCol w:w="692"/>
                  </w:tblGrid>
                  <w:tr w:rsidR="00263693" w:rsidTr="00263693">
                    <w:trPr>
                      <w:tblCellSpacing w:w="15" w:type="dxa"/>
                    </w:trPr>
                    <w:tc>
                      <w:tcPr>
                        <w:tcW w:w="0" w:type="auto"/>
                        <w:tcMar>
                          <w:top w:w="15" w:type="dxa"/>
                          <w:left w:w="15" w:type="dxa"/>
                          <w:bottom w:w="15" w:type="dxa"/>
                          <w:right w:w="15" w:type="dxa"/>
                        </w:tcMa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565"/>
                          <w:gridCol w:w="609"/>
                          <w:gridCol w:w="517"/>
                          <w:gridCol w:w="609"/>
                          <w:gridCol w:w="547"/>
                          <w:gridCol w:w="634"/>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27%:67%</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0%:33%</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2</w:t>
                        </w:r>
                        <w:r>
                          <w:rPr>
                            <w:rFonts w:ascii="Maiandra GD" w:eastAsia="Times New Roman" w:hAnsi="Maiandra GD" w:cs="Arial"/>
                            <w:sz w:val="21"/>
                            <w:szCs w:val="21"/>
                          </w:rPr>
                          <w:br/>
                          <w:t>  Mediana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Media = 1.8</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0.38</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0.7 </w:t>
                        </w:r>
                      </w:p>
                    </w:tc>
                    <w:tc>
                      <w:tcPr>
                        <w:tcW w:w="4500"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390"/>
                          <w:gridCol w:w="375"/>
                          <w:gridCol w:w="363"/>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37%</w:t>
                                    </w:r>
                                  </w:p>
                                </w:tc>
                              </w:tr>
                              <w:tr w:rsidR="00263693" w:rsidTr="00263693">
                                <w:trPr>
                                  <w:trHeight w:val="118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4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1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17%</w:t>
                                    </w:r>
                                  </w:p>
                                </w:tc>
                              </w:tr>
                              <w:tr w:rsidR="00263693" w:rsidTr="00263693">
                                <w:trPr>
                                  <w:trHeight w:val="54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14</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150"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17"/>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87"/>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354"/>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V18</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167"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393"/>
                    <w:gridCol w:w="378"/>
                    <w:gridCol w:w="366"/>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40%</w:t>
                              </w:r>
                            </w:p>
                          </w:tc>
                        </w:tr>
                        <w:tr w:rsidR="00263693" w:rsidTr="00263693">
                          <w:trPr>
                            <w:trHeight w:val="12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21"/>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r>
                        <w:tr w:rsidR="00263693" w:rsidTr="00263693">
                          <w:trPr>
                            <w:trHeight w:val="3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8"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17"/>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87"/>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354"/>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V17</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141" w:type="dxa"/>
            <w:gridSpan w:val="3"/>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353"/>
              <w:gridCol w:w="398"/>
              <w:gridCol w:w="41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r w:rsidR="00263693" w:rsidTr="00263693">
                    <w:trPr>
                      <w:trHeight w:val="7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6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57%</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40%</w:t>
                        </w:r>
                      </w:p>
                    </w:tc>
                  </w:tr>
                  <w:tr w:rsidR="00263693" w:rsidTr="00263693">
                    <w:trPr>
                      <w:trHeight w:val="105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12</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78"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611"/>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81"/>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1"/>
                          <w:gridCol w:w="350"/>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V16</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ascii="Maiandra GD" w:hAnsi="Maiandra GD"/>
        </w:rPr>
      </w:pPr>
    </w:p>
    <w:p w:rsidR="00263693" w:rsidRDefault="00263693" w:rsidP="00263693">
      <w:pPr>
        <w:rPr>
          <w:rFonts w:ascii="Maiandra GD" w:hAnsi="Maiandra GD"/>
        </w:rPr>
      </w:pPr>
    </w:p>
    <w:p w:rsidR="00263693" w:rsidRDefault="00263693" w:rsidP="00263693">
      <w:pPr>
        <w:rPr>
          <w:rFonts w:ascii="Maiandra GD" w:hAnsi="Maiandra GD"/>
        </w:rPr>
      </w:pPr>
    </w:p>
    <w:p w:rsidR="00F8552A" w:rsidRDefault="00F8552A" w:rsidP="00263693">
      <w:pPr>
        <w:rPr>
          <w:rFonts w:ascii="Maiandra GD" w:hAnsi="Maiandra GD"/>
        </w:rPr>
      </w:pPr>
    </w:p>
    <w:p w:rsidR="00F8552A" w:rsidRDefault="00F8552A" w:rsidP="00263693">
      <w:pPr>
        <w:rPr>
          <w:rFonts w:ascii="Maiandra GD" w:hAnsi="Maiandra GD"/>
        </w:rPr>
      </w:pPr>
    </w:p>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lastRenderedPageBreak/>
        <w:t>Distribuzione di frequenza V19: motivo sentimento superiorità</w:t>
      </w:r>
      <w:r>
        <w:rPr>
          <w:rFonts w:ascii="Maiandra GD" w:eastAsia="Times New Roman" w:hAnsi="Maiandra GD" w:cs="Arial"/>
          <w:sz w:val="21"/>
          <w:szCs w:val="21"/>
        </w:rPr>
        <w:br/>
      </w:r>
    </w:p>
    <w:tbl>
      <w:tblPr>
        <w:tblW w:w="0" w:type="auto"/>
        <w:tblCellSpacing w:w="15" w:type="dxa"/>
        <w:tblLook w:val="04A0"/>
      </w:tblPr>
      <w:tblGrid>
        <w:gridCol w:w="5260"/>
        <w:gridCol w:w="1686"/>
        <w:gridCol w:w="1302"/>
        <w:gridCol w:w="505"/>
        <w:gridCol w:w="123"/>
        <w:gridCol w:w="30"/>
        <w:gridCol w:w="822"/>
      </w:tblGrid>
      <w:tr w:rsidR="00263693" w:rsidTr="00F8552A">
        <w:trPr>
          <w:tblCellSpacing w:w="15" w:type="dxa"/>
        </w:trPr>
        <w:tc>
          <w:tcPr>
            <w:tcW w:w="0" w:type="auto"/>
            <w:tcMar>
              <w:top w:w="15" w:type="dxa"/>
              <w:left w:w="15" w:type="dxa"/>
              <w:bottom w:w="15" w:type="dxa"/>
              <w:right w:w="15" w:type="dxa"/>
            </w:tcMar>
            <w:hideMark/>
          </w:tcPr>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10%:43%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20%:60%</w:t>
                  </w:r>
                </w:p>
              </w:tc>
            </w:tr>
          </w:tbl>
          <w:p w:rsidR="00263693" w:rsidRDefault="00263693" w:rsidP="00263693">
            <w:pPr>
              <w:rPr>
                <w:rFonts w:ascii="Maiandra GD" w:eastAsia="Times New Roman" w:hAnsi="Maiandra GD" w:cs="Arial"/>
                <w:sz w:val="18"/>
                <w:szCs w:val="18"/>
              </w:rPr>
            </w:pPr>
            <w:r>
              <w:rPr>
                <w:rFonts w:ascii="Maiandra GD" w:eastAsia="Times New Roman" w:hAnsi="Maiandra GD" w:cs="Arial"/>
                <w:sz w:val="21"/>
                <w:szCs w:val="21"/>
              </w:rPr>
              <w:br/>
            </w:r>
            <w:r>
              <w:rPr>
                <w:rFonts w:ascii="Maiandra GD" w:eastAsia="Times New Roman" w:hAnsi="Maiandra GD" w:cs="Arial"/>
                <w:b/>
                <w:bCs/>
                <w:sz w:val="18"/>
                <w:szCs w:val="18"/>
              </w:rPr>
              <w:t>Campione</w:t>
            </w:r>
            <w:r>
              <w:rPr>
                <w:rFonts w:ascii="Maiandra GD" w:eastAsia="Times New Roman" w:hAnsi="Maiandra GD" w:cs="Arial"/>
                <w:sz w:val="18"/>
                <w:szCs w:val="18"/>
              </w:rPr>
              <w:t>:</w:t>
            </w:r>
            <w:r>
              <w:rPr>
                <w:rFonts w:ascii="Maiandra GD" w:eastAsia="Times New Roman" w:hAnsi="Maiandra GD" w:cs="Arial"/>
                <w:sz w:val="18"/>
                <w:szCs w:val="18"/>
              </w:rPr>
              <w:br/>
              <w:t xml:space="preserve">Numero di </w:t>
            </w:r>
            <w:proofErr w:type="spellStart"/>
            <w:r>
              <w:rPr>
                <w:rFonts w:ascii="Maiandra GD" w:eastAsia="Times New Roman" w:hAnsi="Maiandra GD" w:cs="Arial"/>
                <w:sz w:val="18"/>
                <w:szCs w:val="18"/>
              </w:rPr>
              <w:t>casi=</w:t>
            </w:r>
            <w:proofErr w:type="spellEnd"/>
            <w:r>
              <w:rPr>
                <w:rFonts w:ascii="Maiandra GD" w:eastAsia="Times New Roman" w:hAnsi="Maiandra GD" w:cs="Arial"/>
                <w:sz w:val="18"/>
                <w:szCs w:val="18"/>
              </w:rPr>
              <w:t xml:space="preserve"> </w:t>
            </w:r>
            <w:proofErr w:type="gramStart"/>
            <w:r>
              <w:rPr>
                <w:rFonts w:ascii="Maiandra GD" w:eastAsia="Times New Roman" w:hAnsi="Maiandra GD" w:cs="Arial"/>
                <w:sz w:val="18"/>
                <w:szCs w:val="18"/>
              </w:rPr>
              <w:t>30</w:t>
            </w:r>
            <w:proofErr w:type="gramEnd"/>
            <w:r>
              <w:rPr>
                <w:rFonts w:ascii="Maiandra GD" w:eastAsia="Times New Roman" w:hAnsi="Maiandra GD" w:cs="Arial"/>
                <w:sz w:val="18"/>
                <w:szCs w:val="18"/>
              </w:rPr>
              <w:br/>
              <w:t>Indici di tendenza centrale:</w:t>
            </w:r>
            <w:r>
              <w:rPr>
                <w:rFonts w:ascii="Maiandra GD" w:eastAsia="Times New Roman" w:hAnsi="Maiandra GD" w:cs="Arial"/>
                <w:sz w:val="18"/>
                <w:szCs w:val="18"/>
              </w:rPr>
              <w:br/>
            </w:r>
            <w:proofErr w:type="gramStart"/>
            <w:r>
              <w:rPr>
                <w:rFonts w:ascii="Maiandra GD" w:eastAsia="Times New Roman" w:hAnsi="Maiandra GD" w:cs="Arial"/>
                <w:sz w:val="18"/>
                <w:szCs w:val="18"/>
              </w:rPr>
              <w:t>  </w:t>
            </w:r>
            <w:proofErr w:type="gramEnd"/>
            <w:r>
              <w:rPr>
                <w:rFonts w:ascii="Maiandra GD" w:eastAsia="Times New Roman" w:hAnsi="Maiandra GD" w:cs="Arial"/>
                <w:sz w:val="18"/>
                <w:szCs w:val="18"/>
              </w:rPr>
              <w:t>Moda = 3</w:t>
            </w:r>
            <w:r>
              <w:rPr>
                <w:rFonts w:ascii="Maiandra GD" w:eastAsia="Times New Roman" w:hAnsi="Maiandra GD" w:cs="Arial"/>
                <w:sz w:val="18"/>
                <w:szCs w:val="18"/>
              </w:rPr>
              <w:br/>
              <w:t>  Mediana = 2</w:t>
            </w:r>
            <w:r>
              <w:rPr>
                <w:rFonts w:ascii="Maiandra GD" w:eastAsia="Times New Roman" w:hAnsi="Maiandra GD" w:cs="Arial"/>
                <w:sz w:val="18"/>
                <w:szCs w:val="18"/>
              </w:rPr>
              <w:br/>
            </w:r>
            <w:proofErr w:type="gramStart"/>
            <w:r>
              <w:rPr>
                <w:rFonts w:ascii="Maiandra GD" w:eastAsia="Times New Roman" w:hAnsi="Maiandra GD" w:cs="Arial"/>
                <w:sz w:val="18"/>
                <w:szCs w:val="18"/>
              </w:rPr>
              <w:t>  </w:t>
            </w:r>
            <w:proofErr w:type="gramEnd"/>
            <w:r>
              <w:rPr>
                <w:rFonts w:ascii="Maiandra GD" w:eastAsia="Times New Roman" w:hAnsi="Maiandra GD" w:cs="Arial"/>
                <w:sz w:val="18"/>
                <w:szCs w:val="18"/>
              </w:rPr>
              <w:t>Media = 2.13</w:t>
            </w:r>
            <w:r>
              <w:rPr>
                <w:rFonts w:ascii="Maiandra GD" w:eastAsia="Times New Roman" w:hAnsi="Maiandra GD" w:cs="Arial"/>
                <w:sz w:val="18"/>
                <w:szCs w:val="18"/>
              </w:rPr>
              <w:br/>
              <w:t>Indici di dispersione:</w:t>
            </w:r>
            <w:r>
              <w:rPr>
                <w:rFonts w:ascii="Maiandra GD" w:eastAsia="Times New Roman" w:hAnsi="Maiandra GD" w:cs="Arial"/>
                <w:sz w:val="18"/>
                <w:szCs w:val="18"/>
              </w:rPr>
              <w:br/>
            </w:r>
            <w:proofErr w:type="gramStart"/>
            <w:r>
              <w:rPr>
                <w:rFonts w:ascii="Maiandra GD" w:eastAsia="Times New Roman" w:hAnsi="Maiandra GD" w:cs="Arial"/>
                <w:sz w:val="18"/>
                <w:szCs w:val="18"/>
              </w:rPr>
              <w:t>  </w:t>
            </w:r>
            <w:proofErr w:type="gramEnd"/>
            <w:r>
              <w:rPr>
                <w:rFonts w:ascii="Maiandra GD" w:eastAsia="Times New Roman" w:hAnsi="Maiandra GD" w:cs="Arial"/>
                <w:sz w:val="18"/>
                <w:szCs w:val="18"/>
              </w:rPr>
              <w:t>Squilibrio = 0.34</w:t>
            </w:r>
            <w:r>
              <w:rPr>
                <w:rFonts w:ascii="Maiandra GD" w:eastAsia="Times New Roman" w:hAnsi="Maiandra GD" w:cs="Arial"/>
                <w:sz w:val="18"/>
                <w:szCs w:val="18"/>
              </w:rPr>
              <w:br/>
              <w:t>  Campo di variazione = 2</w:t>
            </w:r>
            <w:r>
              <w:rPr>
                <w:rFonts w:ascii="Maiandra GD" w:eastAsia="Times New Roman" w:hAnsi="Maiandra GD" w:cs="Arial"/>
                <w:sz w:val="18"/>
                <w:szCs w:val="18"/>
              </w:rPr>
              <w:br/>
            </w:r>
            <w:proofErr w:type="gramStart"/>
            <w:r>
              <w:rPr>
                <w:rFonts w:ascii="Maiandra GD" w:eastAsia="Times New Roman" w:hAnsi="Maiandra GD" w:cs="Arial"/>
                <w:sz w:val="18"/>
                <w:szCs w:val="18"/>
              </w:rPr>
              <w:t>  </w:t>
            </w:r>
            <w:proofErr w:type="gramEnd"/>
            <w:r>
              <w:rPr>
                <w:rFonts w:ascii="Maiandra GD" w:eastAsia="Times New Roman" w:hAnsi="Maiandra GD" w:cs="Arial"/>
                <w:sz w:val="18"/>
                <w:szCs w:val="18"/>
              </w:rPr>
              <w:t xml:space="preserve">Differenza </w:t>
            </w:r>
            <w:proofErr w:type="spellStart"/>
            <w:r>
              <w:rPr>
                <w:rFonts w:ascii="Maiandra GD" w:eastAsia="Times New Roman" w:hAnsi="Maiandra GD" w:cs="Arial"/>
                <w:sz w:val="18"/>
                <w:szCs w:val="18"/>
              </w:rPr>
              <w:t>interquartilica</w:t>
            </w:r>
            <w:proofErr w:type="spellEnd"/>
            <w:r>
              <w:rPr>
                <w:rFonts w:ascii="Maiandra GD" w:eastAsia="Times New Roman" w:hAnsi="Maiandra GD" w:cs="Arial"/>
                <w:sz w:val="18"/>
                <w:szCs w:val="18"/>
              </w:rPr>
              <w:t xml:space="preserve"> = 2</w:t>
            </w:r>
            <w:r>
              <w:rPr>
                <w:rFonts w:ascii="Maiandra GD" w:eastAsia="Times New Roman" w:hAnsi="Maiandra GD" w:cs="Arial"/>
                <w:sz w:val="18"/>
                <w:szCs w:val="18"/>
              </w:rPr>
              <w:br/>
              <w:t xml:space="preserve">  Scarto tipo = 0.81 </w:t>
            </w:r>
          </w:p>
          <w:p w:rsidR="00263693" w:rsidRDefault="00263693" w:rsidP="00263693">
            <w:pPr>
              <w:rPr>
                <w:rFonts w:ascii="Maiandra GD" w:eastAsia="Times New Roman" w:hAnsi="Maiandra GD" w:cs="Arial"/>
                <w:sz w:val="18"/>
                <w:szCs w:val="18"/>
              </w:rPr>
            </w:pPr>
          </w:p>
        </w:tc>
        <w:tc>
          <w:tcPr>
            <w:tcW w:w="4266" w:type="dxa"/>
            <w:gridSpan w:val="2"/>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493"/>
              <w:gridCol w:w="478"/>
              <w:gridCol w:w="49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263693" w:rsidTr="00263693">
                    <w:trPr>
                      <w:trHeight w:val="102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33%</w:t>
                        </w:r>
                      </w:p>
                    </w:tc>
                  </w:tr>
                  <w:tr w:rsidR="00263693" w:rsidTr="00263693">
                    <w:trPr>
                      <w:trHeight w:val="124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12</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145" w:type="dxa"/>
            <w:gridSpan w:val="3"/>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38"/>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08"/>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V19</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r w:rsidR="00263693" w:rsidTr="00F8552A">
        <w:trPr>
          <w:tblCellSpacing w:w="15" w:type="dxa"/>
        </w:trPr>
        <w:tc>
          <w:tcPr>
            <w:tcW w:w="0" w:type="auto"/>
            <w:gridSpan w:val="2"/>
            <w:tcMar>
              <w:top w:w="15" w:type="dxa"/>
              <w:left w:w="15" w:type="dxa"/>
              <w:bottom w:w="15" w:type="dxa"/>
              <w:right w:w="15" w:type="dxa"/>
            </w:tcMar>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Distribuzione di frequenza V20: differenze in famiglia</w:t>
            </w:r>
            <w:r>
              <w:rPr>
                <w:rFonts w:ascii="Maiandra GD" w:eastAsia="Times New Roman" w:hAnsi="Maiandra GD" w:cs="Arial"/>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980"/>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10%:43%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23%:63%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13%:47%</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t>  Moda = 2</w:t>
            </w:r>
            <w:r>
              <w:rPr>
                <w:rFonts w:ascii="Maiandra GD" w:eastAsia="Times New Roman" w:hAnsi="Maiandra GD" w:cs="Arial"/>
                <w:sz w:val="21"/>
                <w:szCs w:val="21"/>
              </w:rPr>
              <w:br/>
              <w:t>  Mediana = 2</w:t>
            </w:r>
            <w:r>
              <w:rPr>
                <w:rFonts w:ascii="Maiandra GD" w:eastAsia="Times New Roman" w:hAnsi="Maiandra GD" w:cs="Arial"/>
                <w:sz w:val="21"/>
                <w:szCs w:val="21"/>
              </w:rPr>
              <w:br/>
              <w:t>  Media = 2.03</w:t>
            </w:r>
            <w:r>
              <w:rPr>
                <w:rFonts w:ascii="Maiandra GD" w:eastAsia="Times New Roman" w:hAnsi="Maiandra GD" w:cs="Arial"/>
                <w:sz w:val="21"/>
                <w:szCs w:val="21"/>
              </w:rPr>
              <w:br/>
              <w:t>Indici di dispersione:</w:t>
            </w:r>
            <w:r>
              <w:rPr>
                <w:rFonts w:ascii="Maiandra GD" w:eastAsia="Times New Roman" w:hAnsi="Maiandra GD" w:cs="Arial"/>
                <w:sz w:val="21"/>
                <w:szCs w:val="21"/>
              </w:rPr>
              <w:br/>
              <w:t>  Squilibrio = 0.35</w:t>
            </w:r>
            <w:r>
              <w:rPr>
                <w:rFonts w:ascii="Maiandra GD" w:eastAsia="Times New Roman" w:hAnsi="Maiandra GD" w:cs="Arial"/>
                <w:sz w:val="21"/>
                <w:szCs w:val="21"/>
              </w:rPr>
              <w:br/>
              <w:t>  Campo di variazione = 2</w:t>
            </w:r>
            <w:r>
              <w:rPr>
                <w:rFonts w:ascii="Maiandra GD" w:eastAsia="Times New Roman" w:hAnsi="Maiandra GD" w:cs="Arial"/>
                <w:sz w:val="21"/>
                <w:szCs w:val="21"/>
              </w:rPr>
              <w:br/>
              <w:t xml:space="preserve">  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Scarto tipo = 0.75 </w:t>
            </w:r>
          </w:p>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lastRenderedPageBreak/>
              <w:t>Distribuzione di frequenza V21: desiderio di essere figlio/a unico/</w:t>
            </w:r>
            <w:proofErr w:type="gramStart"/>
            <w:r>
              <w:rPr>
                <w:rFonts w:ascii="Maiandra GD" w:eastAsia="Times New Roman" w:hAnsi="Maiandra GD" w:cs="Arial"/>
                <w:b/>
                <w:bCs/>
                <w:sz w:val="21"/>
                <w:szCs w:val="21"/>
              </w:rPr>
              <w:t>a</w:t>
            </w:r>
            <w:proofErr w:type="gramEnd"/>
            <w:r>
              <w:rPr>
                <w:rFonts w:ascii="Maiandra GD" w:eastAsia="Times New Roman" w:hAnsi="Maiandra GD" w:cs="Arial"/>
                <w:sz w:val="21"/>
                <w:szCs w:val="21"/>
              </w:rPr>
              <w:br/>
            </w:r>
          </w:p>
          <w:tbl>
            <w:tblPr>
              <w:tblW w:w="0" w:type="auto"/>
              <w:tblCellSpacing w:w="15" w:type="dxa"/>
              <w:tblLook w:val="04A0"/>
            </w:tblPr>
            <w:tblGrid>
              <w:gridCol w:w="4444"/>
              <w:gridCol w:w="1492"/>
              <w:gridCol w:w="122"/>
              <w:gridCol w:w="813"/>
            </w:tblGrid>
            <w:tr w:rsidR="00263693" w:rsidTr="00F8552A">
              <w:trPr>
                <w:tblCellSpacing w:w="15" w:type="dxa"/>
              </w:trPr>
              <w:tc>
                <w:tcPr>
                  <w:tcW w:w="0" w:type="auto"/>
                  <w:tcMar>
                    <w:top w:w="15" w:type="dxa"/>
                    <w:left w:w="15" w:type="dxa"/>
                    <w:bottom w:w="15" w:type="dxa"/>
                    <w:right w:w="15" w:type="dxa"/>
                  </w:tcMar>
                  <w:hideMark/>
                </w:tcPr>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01"/>
                    <w:gridCol w:w="764"/>
                    <w:gridCol w:w="644"/>
                    <w:gridCol w:w="764"/>
                    <w:gridCol w:w="683"/>
                    <w:gridCol w:w="797"/>
                  </w:tblGrid>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gramStart"/>
                        <w:r>
                          <w:rPr>
                            <w:rFonts w:ascii="Maiandra GD" w:eastAsia="Times New Roman" w:hAnsi="Maiandra GD" w:cs="Arial"/>
                            <w:sz w:val="15"/>
                            <w:szCs w:val="15"/>
                          </w:rPr>
                          <w:t>Modalità</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s</w:t>
                        </w:r>
                        <w:proofErr w:type="gramEnd"/>
                        <w:r>
                          <w:rPr>
                            <w:rFonts w:ascii="Maiandra GD" w:eastAsia="Times New Roman" w:hAnsi="Maiandra GD" w:cs="Arial"/>
                            <w:sz w:val="15"/>
                            <w:szCs w:val="15"/>
                          </w:rPr>
                          <w:t>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Frequenza</w:t>
                        </w:r>
                        <w:r>
                          <w:rPr>
                            <w:rFonts w:ascii="Maiandra GD" w:eastAsia="Times New Roman" w:hAnsi="Maiandra GD"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proofErr w:type="spellStart"/>
                        <w:r>
                          <w:rPr>
                            <w:rFonts w:ascii="Maiandra GD" w:eastAsia="Times New Roman" w:hAnsi="Maiandra GD" w:cs="Arial"/>
                            <w:sz w:val="15"/>
                            <w:szCs w:val="15"/>
                          </w:rPr>
                          <w:t>Percent</w:t>
                        </w:r>
                        <w:proofErr w:type="spellEnd"/>
                        <w:r>
                          <w:rPr>
                            <w:rFonts w:ascii="Maiandra GD" w:eastAsia="Times New Roman" w:hAnsi="Maiandra GD" w:cs="Arial"/>
                            <w:sz w:val="15"/>
                            <w:szCs w:val="15"/>
                          </w:rPr>
                          <w:t>.</w:t>
                        </w:r>
                        <w:r>
                          <w:rPr>
                            <w:rFonts w:ascii="Maiandra GD" w:eastAsia="Times New Roman" w:hAnsi="Maiandra GD" w:cs="Arial"/>
                            <w:sz w:val="15"/>
                            <w:szCs w:val="15"/>
                          </w:rPr>
                          <w:br/>
                        </w:r>
                        <w:proofErr w:type="gramStart"/>
                        <w:r>
                          <w:rPr>
                            <w:rFonts w:ascii="Maiandra GD" w:eastAsia="Times New Roman" w:hAnsi="Maiandra GD" w:cs="Arial"/>
                            <w:sz w:val="15"/>
                            <w:szCs w:val="15"/>
                          </w:rPr>
                          <w:t>c</w:t>
                        </w:r>
                        <w:proofErr w:type="gramEnd"/>
                        <w:r>
                          <w:rPr>
                            <w:rFonts w:ascii="Maiandra GD" w:eastAsia="Times New Roman" w:hAnsi="Maiandra GD" w:cs="Arial"/>
                            <w:sz w:val="15"/>
                            <w:szCs w:val="15"/>
                          </w:rPr>
                          <w:t>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 xml:space="preserve">Int. </w:t>
                        </w:r>
                        <w:proofErr w:type="spellStart"/>
                        <w:proofErr w:type="gramStart"/>
                        <w:r>
                          <w:rPr>
                            <w:rFonts w:ascii="Maiandra GD" w:eastAsia="Times New Roman" w:hAnsi="Maiandra GD" w:cs="Arial"/>
                            <w:sz w:val="15"/>
                            <w:szCs w:val="15"/>
                          </w:rPr>
                          <w:t>Fid</w:t>
                        </w:r>
                        <w:proofErr w:type="spellEnd"/>
                        <w:r>
                          <w:rPr>
                            <w:rFonts w:ascii="Maiandra GD" w:eastAsia="Times New Roman" w:hAnsi="Maiandra GD" w:cs="Arial"/>
                            <w:sz w:val="15"/>
                            <w:szCs w:val="15"/>
                          </w:rPr>
                          <w:t>.</w:t>
                        </w:r>
                        <w:proofErr w:type="gramEnd"/>
                        <w:r>
                          <w:rPr>
                            <w:rFonts w:ascii="Maiandra GD" w:eastAsia="Times New Roman" w:hAnsi="Maiandra GD" w:cs="Arial"/>
                            <w:sz w:val="15"/>
                            <w:szCs w:val="15"/>
                          </w:rPr>
                          <w:t xml:space="preserve"> 95%</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0%:33%</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17%:50%</w:t>
                        </w:r>
                      </w:p>
                    </w:tc>
                  </w:tr>
                  <w:tr w:rsidR="00263693" w:rsidTr="0026369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15"/>
                            <w:szCs w:val="15"/>
                          </w:rPr>
                          <w:t>30%:70%</w:t>
                        </w:r>
                      </w:p>
                    </w:tc>
                  </w:tr>
                </w:tbl>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br/>
                  </w:r>
                  <w:r>
                    <w:rPr>
                      <w:rFonts w:ascii="Maiandra GD" w:eastAsia="Times New Roman" w:hAnsi="Maiandra GD" w:cs="Arial"/>
                      <w:b/>
                      <w:bCs/>
                      <w:sz w:val="21"/>
                      <w:szCs w:val="21"/>
                    </w:rPr>
                    <w:t>Campione</w:t>
                  </w:r>
                  <w:r>
                    <w:rPr>
                      <w:rFonts w:ascii="Maiandra GD" w:eastAsia="Times New Roman" w:hAnsi="Maiandra GD" w:cs="Arial"/>
                      <w:sz w:val="21"/>
                      <w:szCs w:val="21"/>
                    </w:rPr>
                    <w:t>:</w:t>
                  </w:r>
                  <w:r>
                    <w:rPr>
                      <w:rFonts w:ascii="Maiandra GD" w:eastAsia="Times New Roman" w:hAnsi="Maiandra GD" w:cs="Arial"/>
                      <w:sz w:val="21"/>
                      <w:szCs w:val="21"/>
                    </w:rPr>
                    <w:br/>
                    <w:t xml:space="preserve">Numero di </w:t>
                  </w:r>
                  <w:proofErr w:type="spellStart"/>
                  <w:r>
                    <w:rPr>
                      <w:rFonts w:ascii="Maiandra GD" w:eastAsia="Times New Roman" w:hAnsi="Maiandra GD" w:cs="Arial"/>
                      <w:sz w:val="21"/>
                      <w:szCs w:val="21"/>
                    </w:rPr>
                    <w:t>casi=</w:t>
                  </w:r>
                  <w:proofErr w:type="spellEnd"/>
                  <w:r>
                    <w:rPr>
                      <w:rFonts w:ascii="Maiandra GD" w:eastAsia="Times New Roman" w:hAnsi="Maiandra GD" w:cs="Arial"/>
                      <w:sz w:val="21"/>
                      <w:szCs w:val="21"/>
                    </w:rPr>
                    <w:t xml:space="preserve"> </w:t>
                  </w:r>
                  <w:proofErr w:type="gramStart"/>
                  <w:r>
                    <w:rPr>
                      <w:rFonts w:ascii="Maiandra GD" w:eastAsia="Times New Roman" w:hAnsi="Maiandra GD" w:cs="Arial"/>
                      <w:sz w:val="21"/>
                      <w:szCs w:val="21"/>
                    </w:rPr>
                    <w:t>30</w:t>
                  </w:r>
                  <w:proofErr w:type="gramEnd"/>
                  <w:r>
                    <w:rPr>
                      <w:rFonts w:ascii="Maiandra GD" w:eastAsia="Times New Roman" w:hAnsi="Maiandra GD" w:cs="Arial"/>
                      <w:sz w:val="21"/>
                      <w:szCs w:val="21"/>
                    </w:rPr>
                    <w:br/>
                    <w:t>Indici di tendenza centrale: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Moda = 3</w:t>
                  </w:r>
                  <w:r>
                    <w:rPr>
                      <w:rFonts w:ascii="Maiandra GD" w:eastAsia="Times New Roman" w:hAnsi="Maiandra GD" w:cs="Arial"/>
                      <w:sz w:val="21"/>
                      <w:szCs w:val="21"/>
                    </w:rPr>
                    <w:br/>
                    <w:t xml:space="preserve">  Mediana = tra </w:t>
                  </w:r>
                  <w:proofErr w:type="gramStart"/>
                  <w:r>
                    <w:rPr>
                      <w:rFonts w:ascii="Maiandra GD" w:eastAsia="Times New Roman" w:hAnsi="Maiandra GD" w:cs="Arial"/>
                      <w:sz w:val="21"/>
                      <w:szCs w:val="21"/>
                    </w:rPr>
                    <w:t>2</w:t>
                  </w:r>
                  <w:proofErr w:type="gramEnd"/>
                  <w:r>
                    <w:rPr>
                      <w:rFonts w:ascii="Maiandra GD" w:eastAsia="Times New Roman" w:hAnsi="Maiandra GD" w:cs="Arial"/>
                      <w:sz w:val="21"/>
                      <w:szCs w:val="21"/>
                    </w:rPr>
                    <w:t xml:space="preserve"> e 3</w:t>
                  </w:r>
                  <w:r>
                    <w:rPr>
                      <w:rFonts w:ascii="Maiandra GD" w:eastAsia="Times New Roman" w:hAnsi="Maiandra GD" w:cs="Arial"/>
                      <w:sz w:val="21"/>
                      <w:szCs w:val="21"/>
                    </w:rPr>
                    <w:br/>
                    <w:t>  Media = 2.33</w:t>
                  </w:r>
                  <w:r>
                    <w:rPr>
                      <w:rFonts w:ascii="Maiandra GD" w:eastAsia="Times New Roman" w:hAnsi="Maiandra GD" w:cs="Arial"/>
                      <w:sz w:val="21"/>
                      <w:szCs w:val="21"/>
                    </w:rPr>
                    <w:br/>
                    <w:t>Indici di dispersione:</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Squilibrio = 0.39</w:t>
                  </w:r>
                  <w:r>
                    <w:rPr>
                      <w:rFonts w:ascii="Maiandra GD" w:eastAsia="Times New Roman" w:hAnsi="Maiandra GD" w:cs="Arial"/>
                      <w:sz w:val="21"/>
                      <w:szCs w:val="21"/>
                    </w:rPr>
                    <w:br/>
                    <w:t>  Campo di variazione = 2</w:t>
                  </w:r>
                  <w:r>
                    <w:rPr>
                      <w:rFonts w:ascii="Maiandra GD" w:eastAsia="Times New Roman" w:hAnsi="Maiandra GD" w:cs="Arial"/>
                      <w:sz w:val="21"/>
                      <w:szCs w:val="21"/>
                    </w:rPr>
                    <w:br/>
                  </w:r>
                  <w:proofErr w:type="gramStart"/>
                  <w:r>
                    <w:rPr>
                      <w:rFonts w:ascii="Maiandra GD" w:eastAsia="Times New Roman" w:hAnsi="Maiandra GD" w:cs="Arial"/>
                      <w:sz w:val="21"/>
                      <w:szCs w:val="21"/>
                    </w:rPr>
                    <w:t>  </w:t>
                  </w:r>
                  <w:proofErr w:type="gramEnd"/>
                  <w:r>
                    <w:rPr>
                      <w:rFonts w:ascii="Maiandra GD" w:eastAsia="Times New Roman" w:hAnsi="Maiandra GD" w:cs="Arial"/>
                      <w:sz w:val="21"/>
                      <w:szCs w:val="21"/>
                    </w:rPr>
                    <w:t xml:space="preserve">Differenza </w:t>
                  </w:r>
                  <w:proofErr w:type="spellStart"/>
                  <w:r>
                    <w:rPr>
                      <w:rFonts w:ascii="Maiandra GD" w:eastAsia="Times New Roman" w:hAnsi="Maiandra GD" w:cs="Arial"/>
                      <w:sz w:val="21"/>
                      <w:szCs w:val="21"/>
                    </w:rPr>
                    <w:t>interquartilica</w:t>
                  </w:r>
                  <w:proofErr w:type="spellEnd"/>
                  <w:r>
                    <w:rPr>
                      <w:rFonts w:ascii="Maiandra GD" w:eastAsia="Times New Roman" w:hAnsi="Maiandra GD" w:cs="Arial"/>
                      <w:sz w:val="21"/>
                      <w:szCs w:val="21"/>
                    </w:rPr>
                    <w:t xml:space="preserve"> = 1</w:t>
                  </w:r>
                  <w:r>
                    <w:rPr>
                      <w:rFonts w:ascii="Maiandra GD" w:eastAsia="Times New Roman" w:hAnsi="Maiandra GD" w:cs="Arial"/>
                      <w:sz w:val="21"/>
                      <w:szCs w:val="21"/>
                    </w:rPr>
                    <w:br/>
                    <w:t xml:space="preserve">  Scarto tipo = 0.75 </w:t>
                  </w:r>
                </w:p>
              </w:tc>
              <w:tc>
                <w:tcPr>
                  <w:tcW w:w="1462" w:type="dxa"/>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jc w:val="right"/>
                    <w:tblCellSpacing w:w="15" w:type="dxa"/>
                    <w:tblCellMar>
                      <w:left w:w="0" w:type="dxa"/>
                      <w:right w:w="0" w:type="dxa"/>
                    </w:tblCellMar>
                    <w:tblLook w:val="04A0"/>
                  </w:tblPr>
                  <w:tblGrid>
                    <w:gridCol w:w="457"/>
                    <w:gridCol w:w="478"/>
                    <w:gridCol w:w="49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17%</w:t>
                              </w:r>
                            </w:p>
                          </w:tc>
                        </w:tr>
                        <w:tr w:rsidR="00263693" w:rsidTr="00263693">
                          <w:trPr>
                            <w:trHeight w:val="51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33%</w:t>
                              </w:r>
                            </w:p>
                          </w:tc>
                        </w:tr>
                        <w:tr w:rsidR="00263693" w:rsidTr="00263693">
                          <w:trPr>
                            <w:trHeight w:val="99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50%</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5</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10</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15</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2"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38"/>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08"/>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32"/>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V21</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c>
          <w:tcPr>
            <w:tcW w:w="1773" w:type="dxa"/>
            <w:gridSpan w:val="2"/>
            <w:tcMar>
              <w:top w:w="15" w:type="dxa"/>
              <w:left w:w="15" w:type="dxa"/>
              <w:bottom w:w="15" w:type="dxa"/>
              <w:right w:w="15" w:type="dxa"/>
            </w:tcMar>
            <w:hideMark/>
          </w:tcPr>
          <w:p w:rsidR="00263693" w:rsidRDefault="00263693" w:rsidP="00263693">
            <w:pPr>
              <w:spacing w:before="100" w:beforeAutospacing="1" w:after="100" w:afterAutospacing="1"/>
              <w:jc w:val="right"/>
              <w:rPr>
                <w:rFonts w:ascii="Maiandra GD" w:eastAsia="Times New Roman" w:hAnsi="Maiandra GD" w:cs="Arial"/>
                <w:sz w:val="21"/>
                <w:szCs w:val="21"/>
              </w:rPr>
            </w:pPr>
            <w:r>
              <w:rPr>
                <w:rFonts w:ascii="Maiandra GD" w:eastAsia="Times New Roman" w:hAnsi="Maiandra GD" w:cs="Arial"/>
                <w:sz w:val="21"/>
                <w:szCs w:val="21"/>
              </w:rPr>
              <w:lastRenderedPageBreak/>
              <w:t xml:space="preserve">  </w:t>
            </w:r>
          </w:p>
          <w:tbl>
            <w:tblPr>
              <w:tblW w:w="0" w:type="auto"/>
              <w:jc w:val="right"/>
              <w:tblCellSpacing w:w="15" w:type="dxa"/>
              <w:tblCellMar>
                <w:left w:w="0" w:type="dxa"/>
                <w:right w:w="0" w:type="dxa"/>
              </w:tblCellMar>
              <w:tblLook w:val="04A0"/>
            </w:tblPr>
            <w:tblGrid>
              <w:gridCol w:w="493"/>
              <w:gridCol w:w="478"/>
              <w:gridCol w:w="497"/>
            </w:tblGrid>
            <w:tr w:rsidR="00263693" w:rsidTr="0026369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27%</w:t>
                        </w:r>
                      </w:p>
                    </w:tc>
                  </w:tr>
                  <w:tr w:rsidR="00263693" w:rsidTr="00263693">
                    <w:trPr>
                      <w:trHeight w:val="945"/>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48"/>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43%</w:t>
                        </w:r>
                      </w:p>
                    </w:tc>
                  </w:tr>
                  <w:tr w:rsidR="00263693" w:rsidTr="00263693">
                    <w:trPr>
                      <w:trHeight w:val="150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52"/>
                  </w:tblGrid>
                  <w:tr w:rsidR="00263693" w:rsidTr="00263693">
                    <w:trPr>
                      <w:tblCellSpacing w:w="0" w:type="dxa"/>
                      <w:jc w:val="center"/>
                    </w:trPr>
                    <w:tc>
                      <w:tcPr>
                        <w:tcW w:w="0" w:type="auto"/>
                        <w:vAlign w:val="bottom"/>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30%</w:t>
                        </w:r>
                      </w:p>
                    </w:tc>
                  </w:tr>
                  <w:tr w:rsidR="00263693" w:rsidTr="00263693">
                    <w:trPr>
                      <w:trHeight w:val="1050"/>
                      <w:tblCellSpacing w:w="0" w:type="dxa"/>
                      <w:jc w:val="center"/>
                    </w:trPr>
                    <w:tc>
                      <w:tcPr>
                        <w:tcW w:w="0" w:type="auto"/>
                        <w:shd w:val="clear" w:color="auto" w:fill="C0D0C0"/>
                        <w:vAlign w:val="bottom"/>
                        <w:hideMark/>
                      </w:tcPr>
                      <w:p w:rsidR="00263693" w:rsidRDefault="00263693" w:rsidP="00263693">
                        <w:pPr>
                          <w:rPr>
                            <w:rFonts w:cs="Times New Roman"/>
                          </w:rPr>
                        </w:pPr>
                      </w:p>
                    </w:tc>
                  </w:tr>
                </w:tbl>
                <w:p w:rsidR="00263693" w:rsidRDefault="00263693" w:rsidP="00263693">
                  <w:pPr>
                    <w:jc w:val="center"/>
                    <w:rPr>
                      <w:rFonts w:cs="Times New Roman"/>
                    </w:rPr>
                  </w:pP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8</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13</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9</w:t>
                  </w:r>
                </w:p>
              </w:tc>
            </w:tr>
            <w:tr w:rsidR="00263693" w:rsidTr="00263693">
              <w:trPr>
                <w:tblCellSpacing w:w="15" w:type="dxa"/>
                <w:jc w:val="right"/>
              </w:trPr>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1</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2</w:t>
                  </w:r>
                </w:p>
              </w:tc>
              <w:tc>
                <w:tcPr>
                  <w:tcW w:w="0" w:type="auto"/>
                  <w:shd w:val="clear" w:color="auto" w:fill="E0E0E0"/>
                  <w:vAlign w:val="center"/>
                  <w:hideMark/>
                </w:tcPr>
                <w:p w:rsidR="00263693" w:rsidRDefault="00263693" w:rsidP="00263693">
                  <w:pPr>
                    <w:jc w:val="center"/>
                    <w:rPr>
                      <w:rFonts w:ascii="Maiandra GD" w:eastAsia="Times New Roman" w:hAnsi="Maiandra GD" w:cs="Arial"/>
                      <w:sz w:val="21"/>
                      <w:szCs w:val="21"/>
                    </w:rPr>
                  </w:pPr>
                  <w:r>
                    <w:rPr>
                      <w:rFonts w:ascii="Maiandra GD" w:eastAsia="Times New Roman" w:hAnsi="Maiandra GD" w:cs="Arial"/>
                      <w:sz w:val="21"/>
                      <w:szCs w:val="21"/>
                    </w:rPr>
                    <w:t>3</w:t>
                  </w:r>
                </w:p>
              </w:tc>
            </w:tr>
          </w:tbl>
          <w:p w:rsidR="00263693" w:rsidRDefault="00263693" w:rsidP="00263693">
            <w:pPr>
              <w:jc w:val="right"/>
              <w:rPr>
                <w:rFonts w:cs="Times New Roman"/>
              </w:rPr>
            </w:pPr>
          </w:p>
        </w:tc>
        <w:tc>
          <w:tcPr>
            <w:tcW w:w="97" w:type="dxa"/>
            <w:tcMar>
              <w:top w:w="15" w:type="dxa"/>
              <w:left w:w="15" w:type="dxa"/>
              <w:bottom w:w="15" w:type="dxa"/>
              <w:right w:w="15" w:type="dxa"/>
            </w:tcMar>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gridSpan w:val="2"/>
            <w:tcMar>
              <w:top w:w="15" w:type="dxa"/>
              <w:left w:w="15" w:type="dxa"/>
              <w:bottom w:w="15" w:type="dxa"/>
              <w:right w:w="15" w:type="dxa"/>
            </w:tcMar>
            <w:hideMark/>
          </w:tcPr>
          <w:p w:rsidR="00263693" w:rsidRDefault="00263693" w:rsidP="00263693">
            <w:pPr>
              <w:spacing w:before="100" w:beforeAutospacing="1" w:after="100" w:afterAutospacing="1"/>
              <w:rPr>
                <w:rFonts w:ascii="Maiandra GD" w:eastAsia="Times New Roman" w:hAnsi="Maiandra GD" w:cs="Arial"/>
                <w:sz w:val="21"/>
                <w:szCs w:val="21"/>
              </w:rPr>
            </w:pPr>
            <w:r>
              <w:rPr>
                <w:rFonts w:ascii="Maiandra GD" w:eastAsia="Times New Roman" w:hAnsi="Maiandra GD" w:cs="Arial"/>
                <w:sz w:val="21"/>
                <w:szCs w:val="21"/>
              </w:rPr>
              <w:t xml:space="preserve">  </w:t>
            </w:r>
          </w:p>
          <w:tbl>
            <w:tblPr>
              <w:tblW w:w="0" w:type="auto"/>
              <w:tblCellSpacing w:w="0" w:type="dxa"/>
              <w:tblLook w:val="04A0"/>
            </w:tblPr>
            <w:tblGrid>
              <w:gridCol w:w="777"/>
            </w:tblGrid>
            <w:tr w:rsidR="00263693" w:rsidTr="00263693">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747"/>
                  </w:tblGrid>
                  <w:tr w:rsidR="00263693" w:rsidTr="0026369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71"/>
                        </w:tblGrid>
                        <w:tr w:rsidR="00263693" w:rsidTr="00263693">
                          <w:trPr>
                            <w:tblCellSpacing w:w="30" w:type="dxa"/>
                          </w:trPr>
                          <w:tc>
                            <w:tcPr>
                              <w:tcW w:w="0" w:type="auto"/>
                              <w:shd w:val="clear" w:color="auto" w:fill="C0D0C0"/>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   </w:t>
                              </w:r>
                            </w:p>
                          </w:tc>
                          <w:tc>
                            <w:tcPr>
                              <w:tcW w:w="0" w:type="auto"/>
                              <w:noWrap/>
                              <w:vAlign w:val="center"/>
                              <w:hideMark/>
                            </w:tcPr>
                            <w:p w:rsidR="00263693" w:rsidRDefault="00263693" w:rsidP="00263693">
                              <w:pPr>
                                <w:rPr>
                                  <w:rFonts w:ascii="Maiandra GD" w:eastAsia="Times New Roman" w:hAnsi="Maiandra GD" w:cs="Arial"/>
                                  <w:sz w:val="21"/>
                                  <w:szCs w:val="21"/>
                                </w:rPr>
                              </w:pPr>
                              <w:r>
                                <w:rPr>
                                  <w:rFonts w:ascii="Maiandra GD" w:eastAsia="Times New Roman" w:hAnsi="Maiandra GD" w:cs="Arial"/>
                                  <w:sz w:val="21"/>
                                  <w:szCs w:val="21"/>
                                </w:rPr>
                                <w:t>V20</w:t>
                              </w:r>
                            </w:p>
                          </w:tc>
                        </w:tr>
                      </w:tbl>
                      <w:p w:rsidR="00263693" w:rsidRDefault="00263693" w:rsidP="00263693">
                        <w:pPr>
                          <w:rPr>
                            <w:rFonts w:cs="Times New Roman"/>
                          </w:rPr>
                        </w:pPr>
                      </w:p>
                    </w:tc>
                  </w:tr>
                </w:tbl>
                <w:p w:rsidR="00263693" w:rsidRDefault="00263693" w:rsidP="00263693">
                  <w:pPr>
                    <w:rPr>
                      <w:rFonts w:cs="Times New Roman"/>
                    </w:rPr>
                  </w:pPr>
                </w:p>
              </w:tc>
            </w:tr>
          </w:tbl>
          <w:p w:rsidR="00263693" w:rsidRDefault="00263693" w:rsidP="00263693">
            <w:pPr>
              <w:rPr>
                <w:rFonts w:cs="Times New Roman"/>
              </w:rPr>
            </w:pPr>
          </w:p>
        </w:tc>
      </w:tr>
    </w:tbl>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CB695C" w:rsidRDefault="00CB695C"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F8552A">
      <w:pPr>
        <w:pStyle w:val="Standard"/>
        <w:ind w:left="426"/>
        <w:rPr>
          <w:rFonts w:ascii="Maiandra GD" w:hAnsi="Maiandra GD"/>
          <w:b/>
        </w:rPr>
      </w:pPr>
      <w:r>
        <w:rPr>
          <w:rFonts w:ascii="Maiandra GD" w:hAnsi="Maiandra GD"/>
          <w:b/>
        </w:rPr>
        <w:lastRenderedPageBreak/>
        <w:t>ANALISI BIVARIATA:</w:t>
      </w:r>
    </w:p>
    <w:p w:rsidR="00F8552A" w:rsidRDefault="00F8552A" w:rsidP="00F8552A">
      <w:pPr>
        <w:pStyle w:val="Standard"/>
        <w:ind w:left="426"/>
        <w:rPr>
          <w:rFonts w:ascii="Maiandra GD" w:hAnsi="Maiandra GD"/>
          <w:b/>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t>Tabella a doppia entrata V1 (età) x V6</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preferire essere maggiore o minore):</w:t>
      </w:r>
      <w:r w:rsidRPr="007D535A">
        <w:rPr>
          <w:rFonts w:ascii="Maiandra GD" w:eastAsia="Times New Roman" w:hAnsi="Maiandra GD" w:cs="Arial"/>
          <w:b/>
          <w:bCs/>
          <w:sz w:val="21"/>
          <w:szCs w:val="21"/>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393"/>
        <w:gridCol w:w="393"/>
        <w:gridCol w:w="41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V6-&gt;</w:t>
            </w:r>
            <w:r w:rsidRPr="007D535A">
              <w:rPr>
                <w:rFonts w:ascii="Maiandra GD" w:eastAsia="Times New Roman" w:hAnsi="Maiandra GD" w:cs="Arial"/>
                <w:sz w:val="21"/>
                <w:szCs w:val="21"/>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1.2</w:t>
            </w:r>
            <w:r w:rsidRPr="007D535A">
              <w:rPr>
                <w:rFonts w:ascii="Maiandra GD" w:eastAsia="Times New Roman" w:hAnsi="Maiandra GD"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1.3</w:t>
            </w:r>
            <w:r w:rsidRPr="007D535A">
              <w:rPr>
                <w:rFonts w:ascii="Maiandra GD" w:eastAsia="Times New Roman" w:hAnsi="Maiandra GD"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1.5</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4</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lastRenderedPageBreak/>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0.6</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0.7</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0.3</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color w:val="FF0000"/>
                <w:sz w:val="21"/>
                <w:szCs w:val="21"/>
              </w:rPr>
              <w:t>0.4</w:t>
            </w:r>
            <w:r w:rsidRPr="007D535A">
              <w:rPr>
                <w:rFonts w:ascii="Maiandra GD" w:eastAsia="Times New Roman" w:hAnsi="Maiandra GD"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pStyle w:val="NormaleWeb"/>
        <w:jc w:val="both"/>
        <w:rPr>
          <w:rFonts w:ascii="Maiandra GD" w:hAnsi="Maiandra GD"/>
          <w:bCs/>
          <w:color w:val="000000"/>
          <w:sz w:val="22"/>
          <w:szCs w:val="22"/>
        </w:rPr>
      </w:pPr>
      <w:r w:rsidRPr="007D535A">
        <w:rPr>
          <w:rFonts w:ascii="Maiandra GD" w:hAnsi="Maiandra GD"/>
          <w:bCs/>
          <w:color w:val="000000"/>
          <w:sz w:val="22"/>
          <w:szCs w:val="22"/>
        </w:rPr>
        <w:lastRenderedPageBreak/>
        <w:t xml:space="preserve">In questo caso sono presenti frequenze attese minori di </w:t>
      </w:r>
      <w:proofErr w:type="gramStart"/>
      <w:r w:rsidRPr="007D535A">
        <w:rPr>
          <w:rFonts w:ascii="Maiandra GD" w:hAnsi="Maiandra GD"/>
          <w:bCs/>
          <w:color w:val="000000"/>
          <w:sz w:val="22"/>
          <w:szCs w:val="22"/>
        </w:rPr>
        <w:t>1</w:t>
      </w:r>
      <w:proofErr w:type="gramEnd"/>
      <w:r w:rsidRPr="007D535A">
        <w:rPr>
          <w:rFonts w:ascii="Maiandra GD" w:hAnsi="Maiandra GD"/>
          <w:bCs/>
          <w:color w:val="000000"/>
          <w:sz w:val="22"/>
          <w:szCs w:val="22"/>
        </w:rPr>
        <w:t>, quindi NON E’ POSSIBILE definire l'esistenza e la forza della relazione sulla base dell'X quadro.</w:t>
      </w:r>
    </w:p>
    <w:p w:rsidR="00F8552A" w:rsidRDefault="00F8552A" w:rsidP="00CB695C">
      <w:pPr>
        <w:rPr>
          <w:rFonts w:ascii="Maiandra GD" w:hAnsi="Maiandra GD"/>
          <w:sz w:val="24"/>
          <w:szCs w:val="24"/>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t>Tabella a doppia entrata V2</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genere) x V7(rapporto tra fratelli/sorelle):</w:t>
      </w:r>
      <w:r w:rsidRPr="007D535A">
        <w:rPr>
          <w:rFonts w:ascii="Maiandra GD" w:eastAsia="Times New Roman" w:hAnsi="Maiandra GD" w:cs="Arial"/>
          <w:b/>
          <w:bCs/>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458"/>
        <w:gridCol w:w="214"/>
        <w:gridCol w:w="45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V7-&gt;</w:t>
            </w:r>
            <w:r w:rsidRPr="007D535A">
              <w:rPr>
                <w:rFonts w:ascii="Maiandra GD" w:eastAsia="Times New Roman" w:hAnsi="Maiandra GD"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proofErr w:type="gramStart"/>
            <w:r w:rsidRPr="007D535A">
              <w:rPr>
                <w:rFonts w:ascii="Maiandra GD" w:eastAsia="Times New Roman" w:hAnsi="Maiandra GD" w:cs="Arial"/>
                <w:b/>
                <w:bCs/>
                <w:sz w:val="21"/>
                <w:szCs w:val="21"/>
              </w:rPr>
              <w:t>f</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9</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8.5</w:t>
            </w:r>
            <w:r w:rsidRPr="007D535A">
              <w:rPr>
                <w:rFonts w:ascii="Maiandra GD" w:eastAsia="Times New Roman" w:hAnsi="Maiandra GD"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w:t>
            </w:r>
            <w:r w:rsidRPr="007D535A">
              <w:rPr>
                <w:rFonts w:ascii="Maiandra GD" w:eastAsia="Times New Roman" w:hAnsi="Maiandra GD"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3.5</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15</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proofErr w:type="gramStart"/>
            <w:r w:rsidRPr="007D535A">
              <w:rPr>
                <w:rFonts w:ascii="Maiandra GD" w:eastAsia="Times New Roman" w:hAnsi="Maiandra GD" w:cs="Arial"/>
                <w:b/>
                <w:bCs/>
                <w:sz w:val="21"/>
                <w:szCs w:val="21"/>
              </w:rPr>
              <w:t>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8.5</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w:t>
            </w:r>
            <w:r w:rsidRPr="007D535A">
              <w:rPr>
                <w:rFonts w:ascii="Maiandra GD" w:eastAsia="Times New Roman" w:hAnsi="Maiandra GD"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4</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3.5</w:t>
            </w:r>
            <w:r w:rsidRPr="007D535A">
              <w:rPr>
                <w:rFonts w:ascii="Maiandra GD" w:eastAsia="Times New Roman" w:hAnsi="Maiandra GD"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15</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2143125" cy="1543050"/>
            <wp:effectExtent l="19050" t="0" r="9525" b="0"/>
            <wp:docPr id="1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43125" cy="1543050"/>
                    </a:xfrm>
                    <a:prstGeom prst="rect">
                      <a:avLst/>
                    </a:prstGeom>
                    <a:noFill/>
                    <a:ln w="9525">
                      <a:noFill/>
                      <a:miter lim="800000"/>
                      <a:headEnd/>
                      <a:tailEnd/>
                    </a:ln>
                  </pic:spPr>
                </pic:pic>
              </a:graphicData>
            </a:graphic>
          </wp:inline>
        </w:drawing>
      </w:r>
    </w:p>
    <w:p w:rsidR="00F8552A" w:rsidRPr="007D535A" w:rsidRDefault="00F8552A" w:rsidP="00F8552A">
      <w:pPr>
        <w:spacing w:before="100" w:beforeAutospacing="1" w:after="100" w:afterAutospacing="1"/>
        <w:rPr>
          <w:rFonts w:ascii="Maiandra GD" w:eastAsia="Times New Roman" w:hAnsi="Maiandra GD" w:cs="Arial"/>
          <w:b/>
          <w:sz w:val="21"/>
          <w:szCs w:val="21"/>
        </w:rPr>
      </w:pPr>
      <w:r w:rsidRPr="007D535A">
        <w:rPr>
          <w:rFonts w:ascii="Maiandra GD" w:eastAsia="Times New Roman" w:hAnsi="Maiandra GD" w:cs="Arial"/>
          <w:sz w:val="21"/>
          <w:szCs w:val="21"/>
        </w:rPr>
        <w:t xml:space="preserve">X quadro = 0.2. Significatività = </w:t>
      </w:r>
      <w:r w:rsidRPr="007D535A">
        <w:rPr>
          <w:rFonts w:ascii="Maiandra GD" w:eastAsia="Times New Roman" w:hAnsi="Maiandra GD" w:cs="Arial"/>
          <w:b/>
          <w:sz w:val="21"/>
          <w:szCs w:val="21"/>
        </w:rPr>
        <w:t>0.904</w:t>
      </w:r>
    </w:p>
    <w:p w:rsidR="00F8552A" w:rsidRDefault="00F8552A" w:rsidP="00F8552A">
      <w:pPr>
        <w:rPr>
          <w:rFonts w:ascii="Maiandra GD" w:hAnsi="Maiandra GD"/>
          <w:color w:val="000000"/>
        </w:rPr>
      </w:pPr>
    </w:p>
    <w:p w:rsidR="00F8552A" w:rsidRDefault="00F8552A" w:rsidP="00F8552A">
      <w:pPr>
        <w:rPr>
          <w:rFonts w:ascii="Maiandra GD" w:hAnsi="Maiandra GD"/>
          <w:color w:val="000000"/>
        </w:rPr>
      </w:pPr>
      <w:r w:rsidRPr="007D535A">
        <w:rPr>
          <w:rFonts w:ascii="Maiandra GD" w:hAnsi="Maiandra GD"/>
          <w:color w:val="000000"/>
        </w:rPr>
        <w:t>NON vi è quindi relazione tra le due variabili (a livello di fiducia 0,05</w:t>
      </w:r>
      <w:proofErr w:type="gramStart"/>
      <w:r w:rsidRPr="007D535A">
        <w:rPr>
          <w:rFonts w:ascii="Maiandra GD" w:hAnsi="Maiandra GD"/>
          <w:color w:val="000000"/>
        </w:rPr>
        <w:t>)</w:t>
      </w:r>
      <w:proofErr w:type="gramEnd"/>
    </w:p>
    <w:p w:rsidR="00F8552A" w:rsidRDefault="00F8552A" w:rsidP="00F8552A">
      <w:pPr>
        <w:spacing w:before="100" w:beforeAutospacing="1" w:after="100" w:afterAutospacing="1"/>
        <w:rPr>
          <w:rFonts w:ascii="Maiandra GD" w:eastAsia="Times New Roman" w:hAnsi="Maiandra GD" w:cs="Arial"/>
          <w:b/>
          <w:bCs/>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t>Tabella a doppia entrata V2 (genere</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x V18(presenza di sentimento di superiorità):</w:t>
      </w:r>
      <w:r w:rsidRPr="007D535A">
        <w:rPr>
          <w:rFonts w:ascii="Maiandra GD" w:eastAsia="Times New Roman" w:hAnsi="Maiandra GD" w:cs="Arial"/>
          <w:b/>
          <w:bCs/>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458"/>
        <w:gridCol w:w="458"/>
        <w:gridCol w:w="45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V18-&gt;</w:t>
            </w:r>
            <w:r w:rsidRPr="007D535A">
              <w:rPr>
                <w:rFonts w:ascii="Maiandra GD" w:eastAsia="Times New Roman" w:hAnsi="Maiandra GD"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proofErr w:type="gramStart"/>
            <w:r w:rsidRPr="007D535A">
              <w:rPr>
                <w:rFonts w:ascii="Maiandra GD" w:eastAsia="Times New Roman" w:hAnsi="Maiandra GD" w:cs="Arial"/>
                <w:b/>
                <w:bCs/>
                <w:sz w:val="21"/>
                <w:szCs w:val="21"/>
              </w:rPr>
              <w:t>f</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6</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5.5</w:t>
            </w:r>
            <w:r w:rsidRPr="007D535A">
              <w:rPr>
                <w:rFonts w:ascii="Maiandra GD" w:eastAsia="Times New Roman" w:hAnsi="Maiandra GD"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6</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7</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2.5</w:t>
            </w:r>
            <w:r w:rsidRPr="007D535A">
              <w:rPr>
                <w:rFonts w:ascii="Maiandra GD" w:eastAsia="Times New Roman" w:hAnsi="Maiandra GD"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15</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proofErr w:type="gramStart"/>
            <w:r w:rsidRPr="007D535A">
              <w:rPr>
                <w:rFonts w:ascii="Maiandra GD" w:eastAsia="Times New Roman" w:hAnsi="Maiandra GD" w:cs="Arial"/>
                <w:b/>
                <w:bCs/>
                <w:sz w:val="21"/>
                <w:szCs w:val="21"/>
              </w:rPr>
              <w:t>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5.5</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7</w:t>
            </w:r>
            <w:r w:rsidRPr="007D535A">
              <w:rPr>
                <w:rFonts w:ascii="Maiandra GD" w:eastAsia="Times New Roman" w:hAnsi="Maiandra GD"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2.5</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15</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2314575" cy="1495425"/>
            <wp:effectExtent l="19050" t="0" r="9525" b="0"/>
            <wp:docPr id="1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314575" cy="1495425"/>
                    </a:xfrm>
                    <a:prstGeom prst="rect">
                      <a:avLst/>
                    </a:prstGeom>
                    <a:noFill/>
                    <a:ln w="9525">
                      <a:noFill/>
                      <a:miter lim="800000"/>
                      <a:headEnd/>
                      <a:tailEnd/>
                    </a:ln>
                  </pic:spPr>
                </pic:pic>
              </a:graphicData>
            </a:graphic>
          </wp:inline>
        </w:drawing>
      </w:r>
    </w:p>
    <w:p w:rsidR="00F8552A" w:rsidRPr="007D535A" w:rsidRDefault="00F8552A" w:rsidP="00F8552A">
      <w:pPr>
        <w:spacing w:before="100" w:beforeAutospacing="1" w:after="100" w:afterAutospacing="1"/>
        <w:rPr>
          <w:rFonts w:ascii="Maiandra GD" w:eastAsia="Times New Roman" w:hAnsi="Maiandra GD" w:cs="Arial"/>
          <w:b/>
          <w:sz w:val="21"/>
          <w:szCs w:val="21"/>
        </w:rPr>
      </w:pPr>
      <w:r w:rsidRPr="007D535A">
        <w:rPr>
          <w:rFonts w:ascii="Maiandra GD" w:eastAsia="Times New Roman" w:hAnsi="Maiandra GD" w:cs="Arial"/>
          <w:sz w:val="21"/>
          <w:szCs w:val="21"/>
        </w:rPr>
        <w:t xml:space="preserve">X quadro = 0.58. Significatività = </w:t>
      </w:r>
      <w:r w:rsidRPr="007D535A">
        <w:rPr>
          <w:rFonts w:ascii="Maiandra GD" w:eastAsia="Times New Roman" w:hAnsi="Maiandra GD" w:cs="Arial"/>
          <w:b/>
          <w:sz w:val="21"/>
          <w:szCs w:val="21"/>
        </w:rPr>
        <w:t>0.75</w:t>
      </w:r>
    </w:p>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Default="00F8552A" w:rsidP="00F8552A">
      <w:pPr>
        <w:rPr>
          <w:rFonts w:ascii="Maiandra GD" w:hAnsi="Maiandra GD"/>
          <w:color w:val="000000"/>
        </w:rPr>
      </w:pPr>
      <w:r w:rsidRPr="007D535A">
        <w:rPr>
          <w:rFonts w:ascii="Maiandra GD" w:hAnsi="Maiandra GD"/>
          <w:color w:val="000000"/>
        </w:rPr>
        <w:t>NON vi è quindi relazione tra le due variabili (a livello di fiducia 0,05).</w:t>
      </w:r>
    </w:p>
    <w:p w:rsidR="00F8552A" w:rsidRDefault="00F8552A" w:rsidP="00F8552A">
      <w:pPr>
        <w:rPr>
          <w:rFonts w:ascii="Maiandra GD" w:hAnsi="Maiandra GD"/>
          <w:color w:val="000000"/>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lastRenderedPageBreak/>
        <w:t>Tabella a doppia entrata V3</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differenza età) x V8(considerazioni su tempo trascorso insieme):</w:t>
      </w:r>
    </w:p>
    <w:p w:rsidR="00F8552A" w:rsidRPr="007D535A" w:rsidRDefault="00F8552A" w:rsidP="00F8552A">
      <w:pPr>
        <w:spacing w:before="100" w:beforeAutospacing="1" w:after="100" w:afterAutospacing="1"/>
        <w:rPr>
          <w:rFonts w:ascii="Maiandra GD" w:eastAsia="Times New Roman" w:hAnsi="Maiandra GD" w:cs="Arial"/>
          <w:b/>
          <w:bCs/>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2962275" cy="1628775"/>
            <wp:effectExtent l="19050" t="0" r="9525" b="0"/>
            <wp:docPr id="1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962275" cy="1628775"/>
                    </a:xfrm>
                    <a:prstGeom prst="rect">
                      <a:avLst/>
                    </a:prstGeom>
                    <a:noFill/>
                    <a:ln w="9525">
                      <a:noFill/>
                      <a:miter lim="800000"/>
                      <a:headEnd/>
                      <a:tailEnd/>
                    </a:ln>
                  </pic:spPr>
                </pic:pic>
              </a:graphicData>
            </a:graphic>
          </wp:inline>
        </w:drawing>
      </w:r>
      <w:r w:rsidRPr="007D535A">
        <w:rPr>
          <w:rFonts w:ascii="Maiandra GD" w:eastAsia="Times New Roman" w:hAnsi="Maiandra GD" w:cs="Arial"/>
          <w:noProof/>
          <w:sz w:val="21"/>
          <w:szCs w:val="21"/>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2333625" cy="2619375"/>
            <wp:effectExtent l="19050" t="0" r="9525" b="0"/>
            <wp:wrapSquare wrapText="bothSides"/>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333625" cy="2619375"/>
                    </a:xfrm>
                    <a:prstGeom prst="rect">
                      <a:avLst/>
                    </a:prstGeom>
                    <a:noFill/>
                    <a:ln w="9525">
                      <a:noFill/>
                      <a:miter lim="800000"/>
                      <a:headEnd/>
                      <a:tailEnd/>
                    </a:ln>
                  </pic:spPr>
                </pic:pic>
              </a:graphicData>
            </a:graphic>
          </wp:anchor>
        </w:drawing>
      </w:r>
      <w:r w:rsidRPr="007D535A">
        <w:rPr>
          <w:rFonts w:ascii="Maiandra GD" w:eastAsia="Times New Roman" w:hAnsi="Maiandra GD" w:cs="Arial"/>
          <w:sz w:val="21"/>
          <w:szCs w:val="21"/>
        </w:rPr>
        <w:br w:type="textWrapping" w:clear="all"/>
      </w: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sz w:val="21"/>
          <w:szCs w:val="21"/>
        </w:rPr>
        <w:t xml:space="preserve">    NON</w:t>
      </w:r>
      <w:r w:rsidRPr="007D535A">
        <w:rPr>
          <w:rFonts w:ascii="Maiandra GD" w:eastAsia="Times New Roman" w:hAnsi="Maiandra GD" w:cs="Arial"/>
          <w:b/>
          <w:sz w:val="21"/>
          <w:szCs w:val="21"/>
        </w:rPr>
        <w:t xml:space="preserve"> </w:t>
      </w:r>
      <w:r w:rsidRPr="007D535A">
        <w:rPr>
          <w:rFonts w:ascii="Maiandra GD" w:eastAsia="Times New Roman" w:hAnsi="Maiandra GD" w:cs="Arial"/>
          <w:sz w:val="21"/>
          <w:szCs w:val="21"/>
        </w:rPr>
        <w:t>vi è quindi relazione tra le due variabili (a livello di fiducia 0,05</w:t>
      </w:r>
      <w:proofErr w:type="gramStart"/>
      <w:r w:rsidRPr="007D535A">
        <w:rPr>
          <w:rFonts w:ascii="Maiandra GD" w:eastAsia="Times New Roman" w:hAnsi="Maiandra GD" w:cs="Arial"/>
          <w:sz w:val="21"/>
          <w:szCs w:val="21"/>
        </w:rPr>
        <w:t>)</w:t>
      </w:r>
      <w:proofErr w:type="gramEnd"/>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t>Tabella a doppia entrata V3 (differenza di età</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x V4(considerazioni sulla differenza di età):</w:t>
      </w:r>
      <w:r w:rsidRPr="007D535A">
        <w:rPr>
          <w:rFonts w:ascii="Maiandra GD" w:eastAsia="Times New Roman" w:hAnsi="Maiandra GD" w:cs="Arial"/>
          <w:b/>
          <w:bCs/>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393"/>
        <w:gridCol w:w="393"/>
        <w:gridCol w:w="41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V4-&gt;</w:t>
            </w:r>
            <w:r w:rsidRPr="007D535A">
              <w:rPr>
                <w:rFonts w:ascii="Maiandra GD" w:eastAsia="Times New Roman" w:hAnsi="Maiandra GD"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3.9</w:t>
            </w:r>
            <w:r w:rsidRPr="007D535A">
              <w:rPr>
                <w:rFonts w:ascii="Maiandra GD" w:eastAsia="Times New Roman" w:hAnsi="Maiandra GD"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4</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2.7</w:t>
            </w:r>
            <w:r w:rsidRPr="007D535A">
              <w:rPr>
                <w:rFonts w:ascii="Maiandra GD" w:eastAsia="Times New Roman" w:hAnsi="Maiandra GD"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2.4</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9</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3.5</w:t>
            </w:r>
            <w:r w:rsidRPr="007D535A">
              <w:rPr>
                <w:rFonts w:ascii="Maiandra GD" w:eastAsia="Times New Roman" w:hAnsi="Maiandra GD"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2.4</w:t>
            </w:r>
            <w:r w:rsidRPr="007D535A">
              <w:rPr>
                <w:rFonts w:ascii="Maiandra GD" w:eastAsia="Times New Roman" w:hAnsi="Maiandra GD"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2.1</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5.6</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3.9</w:t>
            </w:r>
            <w:r w:rsidRPr="007D535A">
              <w:rPr>
                <w:rFonts w:ascii="Maiandra GD" w:eastAsia="Times New Roman" w:hAnsi="Maiandra GD"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3.5</w:t>
            </w:r>
            <w:r w:rsidRPr="007D535A">
              <w:rPr>
                <w:rFonts w:ascii="Maiandra GD" w:eastAsia="Times New Roman" w:hAnsi="Maiandra GD" w:cs="Arial"/>
                <w:sz w:val="21"/>
                <w:szCs w:val="21"/>
              </w:rPr>
              <w:br/>
            </w:r>
            <w:r w:rsidRPr="007D535A">
              <w:rPr>
                <w:rFonts w:ascii="Maiandra GD" w:eastAsia="Times New Roman" w:hAnsi="Maiandra GD" w:cs="Arial"/>
                <w:b/>
                <w:bCs/>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13</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3009900" cy="1466850"/>
            <wp:effectExtent l="19050" t="0" r="0"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009900" cy="1466850"/>
                    </a:xfrm>
                    <a:prstGeom prst="rect">
                      <a:avLst/>
                    </a:prstGeom>
                    <a:noFill/>
                    <a:ln w="9525">
                      <a:noFill/>
                      <a:miter lim="800000"/>
                      <a:headEnd/>
                      <a:tailEnd/>
                    </a:ln>
                  </pic:spPr>
                </pic:pic>
              </a:graphicData>
            </a:graphic>
          </wp:inline>
        </w:drawing>
      </w:r>
    </w:p>
    <w:p w:rsidR="00F8552A" w:rsidRPr="007D535A" w:rsidRDefault="00F8552A" w:rsidP="00F8552A">
      <w:pPr>
        <w:rPr>
          <w:rFonts w:ascii="Maiandra GD" w:eastAsia="Times New Roman" w:hAnsi="Maiandra GD" w:cs="Arial"/>
          <w:sz w:val="21"/>
          <w:szCs w:val="21"/>
        </w:rPr>
      </w:pPr>
    </w:p>
    <w:p w:rsidR="00F8552A" w:rsidRPr="007D535A" w:rsidRDefault="00F8552A" w:rsidP="00F8552A">
      <w:pPr>
        <w:rPr>
          <w:rFonts w:ascii="Maiandra GD" w:eastAsia="Times New Roman" w:hAnsi="Maiandra GD" w:cs="Arial"/>
          <w:sz w:val="21"/>
          <w:szCs w:val="21"/>
        </w:rPr>
      </w:pPr>
    </w:p>
    <w:p w:rsidR="00F8552A" w:rsidRPr="007D535A" w:rsidRDefault="00F8552A" w:rsidP="00F8552A">
      <w:pPr>
        <w:rPr>
          <w:rFonts w:ascii="Maiandra GD" w:eastAsia="Times New Roman" w:hAnsi="Maiandra GD" w:cs="Arial"/>
          <w:sz w:val="21"/>
          <w:szCs w:val="21"/>
        </w:rPr>
      </w:pPr>
      <w:r w:rsidRPr="007D535A">
        <w:rPr>
          <w:rFonts w:ascii="Maiandra GD" w:eastAsia="Times New Roman" w:hAnsi="Maiandra GD" w:cs="Arial"/>
          <w:sz w:val="21"/>
          <w:szCs w:val="21"/>
        </w:rPr>
        <w:t xml:space="preserve">X quadro = 14.38. Significatività = </w:t>
      </w:r>
      <w:r w:rsidRPr="007D535A">
        <w:rPr>
          <w:rFonts w:ascii="Maiandra GD" w:eastAsia="Times New Roman" w:hAnsi="Maiandra GD" w:cs="Arial"/>
          <w:b/>
          <w:bCs/>
          <w:sz w:val="21"/>
          <w:szCs w:val="21"/>
        </w:rPr>
        <w:t>0.006</w:t>
      </w:r>
    </w:p>
    <w:p w:rsidR="00F8552A" w:rsidRPr="007D535A" w:rsidRDefault="00F8552A" w:rsidP="00F8552A">
      <w:pPr>
        <w:pStyle w:val="NormaleWeb"/>
        <w:jc w:val="both"/>
        <w:rPr>
          <w:rFonts w:ascii="Maiandra GD" w:hAnsi="Maiandra GD"/>
          <w:bCs/>
          <w:color w:val="000000"/>
        </w:rPr>
      </w:pPr>
      <w:proofErr w:type="spellStart"/>
      <w:proofErr w:type="gramStart"/>
      <w:r w:rsidRPr="007D535A">
        <w:rPr>
          <w:rFonts w:ascii="Maiandra GD" w:hAnsi="Maiandra GD"/>
          <w:bCs/>
          <w:color w:val="000000"/>
        </w:rPr>
        <w:t>VI</w:t>
      </w:r>
      <w:proofErr w:type="spellEnd"/>
      <w:proofErr w:type="gramEnd"/>
      <w:r w:rsidRPr="007D535A">
        <w:rPr>
          <w:rFonts w:ascii="Maiandra GD" w:hAnsi="Maiandra GD"/>
          <w:bCs/>
          <w:color w:val="000000"/>
        </w:rPr>
        <w:t xml:space="preserve"> E’ quindi relazione tra le due variabili (a livello di fiducia 0,05).</w:t>
      </w:r>
    </w:p>
    <w:p w:rsidR="00F8552A" w:rsidRDefault="00F8552A" w:rsidP="00F8552A">
      <w:pPr>
        <w:rPr>
          <w:rFonts w:ascii="Maiandra GD" w:hAnsi="Maiandra GD"/>
        </w:rPr>
      </w:pPr>
    </w:p>
    <w:p w:rsidR="00F8552A" w:rsidRDefault="00F8552A" w:rsidP="00F8552A">
      <w:pPr>
        <w:rPr>
          <w:rFonts w:ascii="Maiandra GD" w:hAnsi="Maiandra GD"/>
        </w:rPr>
      </w:pPr>
    </w:p>
    <w:p w:rsidR="00F8552A" w:rsidRDefault="00F8552A" w:rsidP="00F8552A">
      <w:pPr>
        <w:rPr>
          <w:rFonts w:ascii="Maiandra GD" w:hAnsi="Maiandra GD"/>
        </w:rPr>
      </w:pPr>
    </w:p>
    <w:p w:rsidR="00F8552A" w:rsidRDefault="00F8552A" w:rsidP="00F8552A">
      <w:pPr>
        <w:rPr>
          <w:rFonts w:ascii="Maiandra GD" w:hAnsi="Maiandra GD"/>
        </w:rPr>
      </w:pPr>
    </w:p>
    <w:p w:rsidR="00F8552A" w:rsidRPr="007D535A" w:rsidRDefault="00F8552A" w:rsidP="00F8552A">
      <w:pPr>
        <w:pStyle w:val="NormaleWeb"/>
        <w:jc w:val="both"/>
        <w:rPr>
          <w:rFonts w:ascii="Maiandra GD" w:hAnsi="Maiandra GD"/>
          <w:bCs/>
          <w:color w:val="000000"/>
        </w:rPr>
      </w:pPr>
      <w:r w:rsidRPr="007D535A">
        <w:rPr>
          <w:rFonts w:ascii="Maiandra GD" w:hAnsi="Maiandra GD"/>
          <w:b/>
          <w:bCs/>
        </w:rPr>
        <w:lastRenderedPageBreak/>
        <w:t>Tabella a doppia entrata V5 (generazione diversa</w:t>
      </w:r>
      <w:proofErr w:type="gramStart"/>
      <w:r w:rsidRPr="007D535A">
        <w:rPr>
          <w:rFonts w:ascii="Maiandra GD" w:hAnsi="Maiandra GD"/>
          <w:b/>
          <w:bCs/>
        </w:rPr>
        <w:t>)</w:t>
      </w:r>
      <w:proofErr w:type="gramEnd"/>
      <w:r w:rsidRPr="007D535A">
        <w:rPr>
          <w:rFonts w:ascii="Maiandra GD" w:hAnsi="Maiandra GD"/>
          <w:b/>
          <w:bCs/>
        </w:rPr>
        <w:t>x V9(presenza fratello con amici):</w:t>
      </w:r>
    </w:p>
    <w:p w:rsidR="00F8552A" w:rsidRPr="007D535A" w:rsidRDefault="00F8552A" w:rsidP="00F8552A">
      <w:pPr>
        <w:pStyle w:val="NormaleWeb"/>
        <w:jc w:val="both"/>
        <w:rPr>
          <w:rFonts w:ascii="Maiandra GD" w:hAnsi="Maiandra GD"/>
          <w:bCs/>
          <w:color w:val="000000"/>
        </w:rPr>
      </w:pPr>
    </w:p>
    <w:p w:rsidR="00F8552A" w:rsidRPr="007D535A" w:rsidRDefault="00F8552A" w:rsidP="00F8552A">
      <w:pPr>
        <w:pStyle w:val="NormaleWeb"/>
        <w:jc w:val="both"/>
        <w:rPr>
          <w:rFonts w:ascii="Maiandra GD" w:hAnsi="Maiandra GD"/>
          <w:bCs/>
          <w:color w:val="000000"/>
        </w:rPr>
      </w:pPr>
      <w:r w:rsidRPr="007D535A">
        <w:rPr>
          <w:rFonts w:ascii="Maiandra GD" w:hAnsi="Maiandra GD"/>
          <w:bCs/>
          <w:noProof/>
          <w:color w:val="000000"/>
        </w:rPr>
        <w:drawing>
          <wp:inline distT="0" distB="0" distL="0" distR="0">
            <wp:extent cx="2962275" cy="1685925"/>
            <wp:effectExtent l="19050" t="0" r="9525" b="0"/>
            <wp:docPr id="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962275" cy="1685925"/>
                    </a:xfrm>
                    <a:prstGeom prst="rect">
                      <a:avLst/>
                    </a:prstGeom>
                    <a:noFill/>
                    <a:ln w="9525">
                      <a:noFill/>
                      <a:miter lim="800000"/>
                      <a:headEnd/>
                      <a:tailEnd/>
                    </a:ln>
                  </pic:spPr>
                </pic:pic>
              </a:graphicData>
            </a:graphic>
          </wp:inline>
        </w:drawing>
      </w:r>
      <w:r w:rsidRPr="007D535A">
        <w:rPr>
          <w:rFonts w:ascii="Maiandra GD" w:hAnsi="Maiandra GD"/>
          <w:bCs/>
          <w:noProof/>
          <w:color w:val="000000"/>
        </w:rPr>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2076450" cy="2314575"/>
            <wp:effectExtent l="19050" t="0" r="0" b="0"/>
            <wp:wrapSquare wrapText="bothSides"/>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076450" cy="2314575"/>
                    </a:xfrm>
                    <a:prstGeom prst="rect">
                      <a:avLst/>
                    </a:prstGeom>
                    <a:noFill/>
                    <a:ln w="9525">
                      <a:noFill/>
                      <a:miter lim="800000"/>
                      <a:headEnd/>
                      <a:tailEnd/>
                    </a:ln>
                  </pic:spPr>
                </pic:pic>
              </a:graphicData>
            </a:graphic>
          </wp:anchor>
        </w:drawing>
      </w:r>
      <w:r w:rsidRPr="007D535A">
        <w:rPr>
          <w:rFonts w:ascii="Maiandra GD" w:hAnsi="Maiandra GD"/>
          <w:bCs/>
          <w:color w:val="000000"/>
        </w:rPr>
        <w:br w:type="textWrapping" w:clear="all"/>
      </w:r>
    </w:p>
    <w:p w:rsidR="00F8552A" w:rsidRPr="007D535A" w:rsidRDefault="00F8552A" w:rsidP="00F8552A">
      <w:pPr>
        <w:pStyle w:val="NormaleWeb"/>
        <w:jc w:val="both"/>
        <w:rPr>
          <w:rFonts w:ascii="Maiandra GD" w:hAnsi="Maiandra GD"/>
          <w:bCs/>
          <w:color w:val="000000"/>
        </w:rPr>
      </w:pPr>
    </w:p>
    <w:p w:rsidR="00F8552A" w:rsidRPr="007D535A" w:rsidRDefault="00F8552A" w:rsidP="00F8552A">
      <w:pPr>
        <w:pStyle w:val="NormaleWeb"/>
        <w:ind w:left="284"/>
        <w:jc w:val="both"/>
        <w:rPr>
          <w:rFonts w:ascii="Maiandra GD" w:hAnsi="Maiandra GD"/>
          <w:bCs/>
          <w:color w:val="000000"/>
          <w:sz w:val="22"/>
          <w:szCs w:val="22"/>
        </w:rPr>
      </w:pPr>
      <w:r w:rsidRPr="007D535A">
        <w:rPr>
          <w:rFonts w:ascii="Maiandra GD" w:hAnsi="Maiandra GD"/>
          <w:bCs/>
          <w:color w:val="000000"/>
          <w:sz w:val="22"/>
          <w:szCs w:val="22"/>
        </w:rPr>
        <w:t xml:space="preserve">In questo caso sono presenti frequenze attese minori di </w:t>
      </w:r>
      <w:proofErr w:type="gramStart"/>
      <w:r w:rsidRPr="007D535A">
        <w:rPr>
          <w:rFonts w:ascii="Maiandra GD" w:hAnsi="Maiandra GD"/>
          <w:bCs/>
          <w:color w:val="000000"/>
          <w:sz w:val="22"/>
          <w:szCs w:val="22"/>
        </w:rPr>
        <w:t>1</w:t>
      </w:r>
      <w:proofErr w:type="gramEnd"/>
      <w:r w:rsidRPr="007D535A">
        <w:rPr>
          <w:rFonts w:ascii="Maiandra GD" w:hAnsi="Maiandra GD"/>
          <w:bCs/>
          <w:color w:val="000000"/>
          <w:sz w:val="22"/>
          <w:szCs w:val="22"/>
        </w:rPr>
        <w:t>, quindi NON E’ POSSIBILE definire l'esistenza e la forza della relazione sulla base dell'X quadro.</w:t>
      </w:r>
    </w:p>
    <w:p w:rsidR="00F8552A" w:rsidRPr="007D535A" w:rsidRDefault="00F8552A" w:rsidP="00F8552A">
      <w:pPr>
        <w:rPr>
          <w:rFonts w:ascii="Maiandra GD" w:hAnsi="Maiandra GD"/>
        </w:rPr>
      </w:pPr>
    </w:p>
    <w:p w:rsidR="00F8552A" w:rsidRPr="007D535A" w:rsidRDefault="00F8552A" w:rsidP="00F8552A">
      <w:pPr>
        <w:spacing w:before="100" w:beforeAutospacing="1" w:after="100" w:afterAutospacing="1"/>
        <w:rPr>
          <w:rFonts w:ascii="Maiandra GD" w:eastAsia="Times New Roman" w:hAnsi="Maiandra GD" w:cs="Arial"/>
          <w:b/>
          <w:bCs/>
          <w:sz w:val="21"/>
          <w:szCs w:val="21"/>
        </w:rPr>
      </w:pPr>
      <w:r w:rsidRPr="007D535A">
        <w:rPr>
          <w:rFonts w:ascii="Maiandra GD" w:eastAsia="Times New Roman" w:hAnsi="Maiandra GD" w:cs="Arial"/>
          <w:b/>
          <w:bCs/>
          <w:sz w:val="21"/>
          <w:szCs w:val="21"/>
        </w:rPr>
        <w:t>Tabella a doppia entrata V6</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preferenza essere maggiore o minore) x V21(desiderio di essere figlio unico):</w:t>
      </w: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noProof/>
          <w:sz w:val="21"/>
          <w:szCs w:val="21"/>
        </w:rPr>
        <w:drawing>
          <wp:inline distT="0" distB="0" distL="0" distR="0">
            <wp:extent cx="2971800" cy="1552575"/>
            <wp:effectExtent l="19050" t="0" r="0" b="0"/>
            <wp:docPr id="1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971800" cy="1552575"/>
                    </a:xfrm>
                    <a:prstGeom prst="rect">
                      <a:avLst/>
                    </a:prstGeom>
                    <a:noFill/>
                    <a:ln w="9525">
                      <a:noFill/>
                      <a:miter lim="800000"/>
                      <a:headEnd/>
                      <a:tailEnd/>
                    </a:ln>
                  </pic:spPr>
                </pic:pic>
              </a:graphicData>
            </a:graphic>
          </wp:inline>
        </w:drawing>
      </w:r>
      <w:r w:rsidRPr="007D535A">
        <w:rPr>
          <w:rFonts w:ascii="Maiandra GD" w:eastAsia="Times New Roman" w:hAnsi="Maiandra GD" w:cs="Arial"/>
          <w:b/>
          <w:bCs/>
          <w:noProof/>
          <w:sz w:val="21"/>
          <w:szCs w:val="21"/>
        </w:rPr>
        <w:drawing>
          <wp:anchor distT="0" distB="0" distL="114300" distR="114300" simplePos="0" relativeHeight="251663360" behindDoc="0" locked="0" layoutInCell="1" allowOverlap="1">
            <wp:simplePos x="0" y="0"/>
            <wp:positionH relativeFrom="column">
              <wp:align>left</wp:align>
            </wp:positionH>
            <wp:positionV relativeFrom="paragraph">
              <wp:align>top</wp:align>
            </wp:positionV>
            <wp:extent cx="2038350" cy="2352675"/>
            <wp:effectExtent l="19050" t="0" r="0" b="0"/>
            <wp:wrapSquare wrapText="bothSides"/>
            <wp:docPr id="1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2038350" cy="2352675"/>
                    </a:xfrm>
                    <a:prstGeom prst="rect">
                      <a:avLst/>
                    </a:prstGeom>
                    <a:noFill/>
                    <a:ln w="9525">
                      <a:noFill/>
                      <a:miter lim="800000"/>
                      <a:headEnd/>
                      <a:tailEnd/>
                    </a:ln>
                  </pic:spPr>
                </pic:pic>
              </a:graphicData>
            </a:graphic>
          </wp:anchor>
        </w:drawing>
      </w:r>
      <w:r w:rsidRPr="007D535A">
        <w:rPr>
          <w:rFonts w:ascii="Maiandra GD" w:eastAsia="Times New Roman" w:hAnsi="Maiandra GD" w:cs="Arial"/>
          <w:b/>
          <w:bCs/>
          <w:sz w:val="21"/>
          <w:szCs w:val="21"/>
        </w:rPr>
        <w:br w:type="textWrapping" w:clear="all"/>
      </w: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sz w:val="21"/>
          <w:szCs w:val="21"/>
        </w:rPr>
        <w:t>X quadro =7 Significatività = 0,136</w:t>
      </w:r>
    </w:p>
    <w:p w:rsidR="00F8552A" w:rsidRDefault="00F8552A" w:rsidP="00F8552A">
      <w:pPr>
        <w:rPr>
          <w:rFonts w:ascii="Maiandra GD" w:hAnsi="Maiandra GD"/>
          <w:color w:val="000000"/>
        </w:rPr>
      </w:pPr>
      <w:r w:rsidRPr="007D535A">
        <w:rPr>
          <w:rFonts w:ascii="Maiandra GD" w:hAnsi="Maiandra GD"/>
          <w:color w:val="000000"/>
        </w:rPr>
        <w:t>NON vi è quindi relazione tra le due variabili (a livello di fiducia 0,05</w:t>
      </w:r>
      <w:proofErr w:type="gramStart"/>
      <w:r w:rsidRPr="007D535A">
        <w:rPr>
          <w:rFonts w:ascii="Maiandra GD" w:hAnsi="Maiandra GD"/>
          <w:color w:val="000000"/>
        </w:rPr>
        <w:t>)</w:t>
      </w:r>
      <w:proofErr w:type="gramEnd"/>
    </w:p>
    <w:p w:rsidR="00F8552A" w:rsidRDefault="00F8552A" w:rsidP="00F8552A">
      <w:pPr>
        <w:rPr>
          <w:rFonts w:ascii="Maiandra GD" w:hAnsi="Maiandra GD"/>
          <w:color w:val="000000"/>
        </w:rPr>
      </w:pPr>
    </w:p>
    <w:p w:rsidR="00F8552A" w:rsidRPr="00D55E7E" w:rsidRDefault="00F8552A" w:rsidP="00F8552A">
      <w:pPr>
        <w:rPr>
          <w:rFonts w:ascii="Maiandra GD" w:hAnsi="Maiandra GD"/>
        </w:rPr>
      </w:pPr>
    </w:p>
    <w:p w:rsidR="00F8552A" w:rsidRPr="007D535A" w:rsidRDefault="00F8552A" w:rsidP="00F8552A">
      <w:pPr>
        <w:spacing w:before="100" w:beforeAutospacing="1" w:after="100" w:afterAutospacing="1"/>
        <w:rPr>
          <w:rFonts w:ascii="Maiandra GD" w:eastAsia="Times New Roman" w:hAnsi="Maiandra GD" w:cs="Arial"/>
          <w:b/>
          <w:bCs/>
          <w:sz w:val="21"/>
          <w:szCs w:val="21"/>
        </w:rPr>
      </w:pPr>
      <w:r w:rsidRPr="007D535A">
        <w:rPr>
          <w:rFonts w:ascii="Maiandra GD" w:eastAsia="Times New Roman" w:hAnsi="Maiandra GD" w:cs="Arial"/>
          <w:b/>
          <w:bCs/>
          <w:sz w:val="21"/>
          <w:szCs w:val="21"/>
        </w:rPr>
        <w:lastRenderedPageBreak/>
        <w:t>Tabella a doppia entrata V7</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rapporto tra fratelli/sorelle) x V15(con chi parlare in caso di problemi):</w:t>
      </w:r>
    </w:p>
    <w:p w:rsidR="00F8552A" w:rsidRPr="007D535A" w:rsidRDefault="00F8552A" w:rsidP="00F8552A">
      <w:pPr>
        <w:rPr>
          <w:rFonts w:ascii="Maiandra GD" w:hAnsi="Maiandra GD"/>
          <w:color w:val="000000"/>
        </w:rPr>
      </w:pPr>
    </w:p>
    <w:p w:rsidR="00F8552A" w:rsidRPr="007D535A" w:rsidRDefault="00F8552A" w:rsidP="00F8552A">
      <w:pPr>
        <w:rPr>
          <w:rFonts w:ascii="Maiandra GD" w:hAnsi="Maiandra GD"/>
          <w:color w:val="000000"/>
        </w:rPr>
      </w:pPr>
      <w:r w:rsidRPr="007D535A">
        <w:rPr>
          <w:rFonts w:ascii="Maiandra GD" w:hAnsi="Maiandra GD"/>
          <w:noProof/>
          <w:color w:val="000000"/>
        </w:rPr>
        <w:drawing>
          <wp:inline distT="0" distB="0" distL="0" distR="0">
            <wp:extent cx="3000375" cy="1628775"/>
            <wp:effectExtent l="19050" t="0" r="9525" b="0"/>
            <wp:docPr id="1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3000375" cy="1628775"/>
                    </a:xfrm>
                    <a:prstGeom prst="rect">
                      <a:avLst/>
                    </a:prstGeom>
                    <a:noFill/>
                    <a:ln w="9525">
                      <a:noFill/>
                      <a:miter lim="800000"/>
                      <a:headEnd/>
                      <a:tailEnd/>
                    </a:ln>
                  </pic:spPr>
                </pic:pic>
              </a:graphicData>
            </a:graphic>
          </wp:inline>
        </w:drawing>
      </w:r>
      <w:r w:rsidRPr="007D535A">
        <w:rPr>
          <w:rFonts w:ascii="Maiandra GD" w:hAnsi="Maiandra GD"/>
          <w:noProof/>
          <w:color w:val="000000"/>
        </w:rPr>
        <w:drawing>
          <wp:anchor distT="0" distB="0" distL="114300" distR="114300" simplePos="0" relativeHeight="251665408" behindDoc="0" locked="0" layoutInCell="1" allowOverlap="1">
            <wp:simplePos x="0" y="0"/>
            <wp:positionH relativeFrom="column">
              <wp:align>left</wp:align>
            </wp:positionH>
            <wp:positionV relativeFrom="paragraph">
              <wp:align>top</wp:align>
            </wp:positionV>
            <wp:extent cx="2028825" cy="2276475"/>
            <wp:effectExtent l="19050" t="0" r="9525" b="0"/>
            <wp:wrapSquare wrapText="bothSides"/>
            <wp:docPr id="1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2028825" cy="2276475"/>
                    </a:xfrm>
                    <a:prstGeom prst="rect">
                      <a:avLst/>
                    </a:prstGeom>
                    <a:noFill/>
                    <a:ln w="9525">
                      <a:noFill/>
                      <a:miter lim="800000"/>
                      <a:headEnd/>
                      <a:tailEnd/>
                    </a:ln>
                  </pic:spPr>
                </pic:pic>
              </a:graphicData>
            </a:graphic>
          </wp:anchor>
        </w:drawing>
      </w:r>
      <w:r w:rsidRPr="007D535A">
        <w:rPr>
          <w:rFonts w:ascii="Maiandra GD" w:hAnsi="Maiandra GD"/>
          <w:color w:val="000000"/>
        </w:rPr>
        <w:br w:type="textWrapping" w:clear="all"/>
      </w:r>
    </w:p>
    <w:p w:rsidR="00F8552A" w:rsidRPr="007D535A" w:rsidRDefault="00F8552A" w:rsidP="00F8552A">
      <w:pPr>
        <w:rPr>
          <w:rFonts w:ascii="Maiandra GD" w:hAnsi="Maiandra GD"/>
          <w:color w:val="000000"/>
        </w:rPr>
      </w:pPr>
    </w:p>
    <w:p w:rsidR="00F8552A" w:rsidRPr="007D535A" w:rsidRDefault="00F8552A" w:rsidP="00F8552A">
      <w:pPr>
        <w:rPr>
          <w:rFonts w:ascii="Maiandra GD" w:hAnsi="Maiandra GD"/>
          <w:bCs/>
          <w:color w:val="000000"/>
        </w:rPr>
      </w:pPr>
      <w:r w:rsidRPr="007D535A">
        <w:rPr>
          <w:rFonts w:ascii="Maiandra GD" w:hAnsi="Maiandra GD"/>
          <w:bCs/>
          <w:color w:val="000000"/>
        </w:rPr>
        <w:t xml:space="preserve">In questo caso sono presenti frequenze attese minori di </w:t>
      </w:r>
      <w:proofErr w:type="gramStart"/>
      <w:r w:rsidRPr="007D535A">
        <w:rPr>
          <w:rFonts w:ascii="Maiandra GD" w:hAnsi="Maiandra GD"/>
          <w:bCs/>
          <w:color w:val="000000"/>
        </w:rPr>
        <w:t>1</w:t>
      </w:r>
      <w:proofErr w:type="gramEnd"/>
      <w:r w:rsidRPr="007D535A">
        <w:rPr>
          <w:rFonts w:ascii="Maiandra GD" w:hAnsi="Maiandra GD"/>
          <w:bCs/>
          <w:color w:val="000000"/>
        </w:rPr>
        <w:t>, quindi NON E’ POSSIBILE definire l'esistenza e la forza della relazione sulla base dell'X quadro.</w:t>
      </w:r>
    </w:p>
    <w:p w:rsidR="00F8552A" w:rsidRPr="007D535A" w:rsidRDefault="00F8552A" w:rsidP="00F8552A">
      <w:pPr>
        <w:rPr>
          <w:rFonts w:ascii="Maiandra GD" w:hAnsi="Maiandra GD"/>
          <w:color w:val="000000"/>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t>Tabella a doppia entrata V8</w:t>
      </w:r>
      <w:proofErr w:type="gramStart"/>
      <w:r w:rsidRPr="007D535A">
        <w:rPr>
          <w:rFonts w:ascii="Maiandra GD" w:eastAsia="Times New Roman" w:hAnsi="Maiandra GD" w:cs="Arial"/>
          <w:b/>
          <w:bCs/>
          <w:sz w:val="21"/>
          <w:szCs w:val="21"/>
        </w:rPr>
        <w:t xml:space="preserve">( </w:t>
      </w:r>
      <w:proofErr w:type="gramEnd"/>
      <w:r w:rsidRPr="007D535A">
        <w:rPr>
          <w:rFonts w:ascii="Maiandra GD" w:eastAsia="Times New Roman" w:hAnsi="Maiandra GD" w:cs="Arial"/>
          <w:b/>
          <w:bCs/>
          <w:sz w:val="21"/>
          <w:szCs w:val="21"/>
        </w:rPr>
        <w:t>considerazione del tempo trascorso insieme) x V12( quante volte i fratelli/sorelle litigano):</w:t>
      </w:r>
      <w:r w:rsidRPr="007D535A">
        <w:rPr>
          <w:rFonts w:ascii="Maiandra GD" w:eastAsia="Times New Roman" w:hAnsi="Maiandra GD" w:cs="Arial"/>
          <w:b/>
          <w:bCs/>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418"/>
        <w:gridCol w:w="422"/>
        <w:gridCol w:w="45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V12-&gt;</w:t>
            </w:r>
            <w:r w:rsidRPr="007D535A">
              <w:rPr>
                <w:rFonts w:ascii="Maiandra GD" w:eastAsia="Times New Roman" w:hAnsi="Maiandra GD" w:cs="Arial"/>
                <w:sz w:val="21"/>
                <w:szCs w:val="21"/>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1.8</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1.8</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1.3</w:t>
            </w:r>
            <w:r w:rsidRPr="007D535A">
              <w:rPr>
                <w:rFonts w:ascii="Maiandra GD" w:eastAsia="Times New Roman" w:hAnsi="Maiandra GD" w:cs="Arial"/>
                <w:sz w:val="21"/>
                <w:szCs w:val="21"/>
              </w:rPr>
              <w:br/>
            </w:r>
            <w:r w:rsidRPr="007D535A">
              <w:rPr>
                <w:rFonts w:ascii="Maiandra GD" w:eastAsia="Times New Roman" w:hAnsi="Maiandra GD" w:cs="Arial"/>
                <w:b/>
                <w:bCs/>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6</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5.1</w:t>
            </w:r>
            <w:r w:rsidRPr="007D535A">
              <w:rPr>
                <w:rFonts w:ascii="Maiandra GD" w:eastAsia="Times New Roman" w:hAnsi="Maiandra GD"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5.1</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3.7</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14</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4</w:t>
            </w:r>
            <w:r w:rsidRPr="007D535A">
              <w:rPr>
                <w:rFonts w:ascii="Maiandra GD" w:eastAsia="Times New Roman" w:hAnsi="Maiandra GD"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6</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4</w:t>
            </w:r>
            <w:r w:rsidRPr="007D535A">
              <w:rPr>
                <w:rFonts w:ascii="Maiandra GD" w:eastAsia="Times New Roman" w:hAnsi="Maiandra GD"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2.9</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11</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3000375" cy="1581150"/>
            <wp:effectExtent l="19050" t="0" r="952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3000375" cy="1581150"/>
                    </a:xfrm>
                    <a:prstGeom prst="rect">
                      <a:avLst/>
                    </a:prstGeom>
                    <a:noFill/>
                    <a:ln w="9525">
                      <a:noFill/>
                      <a:miter lim="800000"/>
                      <a:headEnd/>
                      <a:tailEnd/>
                    </a:ln>
                  </pic:spPr>
                </pic:pic>
              </a:graphicData>
            </a:graphic>
          </wp:inline>
        </w:drawing>
      </w:r>
    </w:p>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sz w:val="21"/>
          <w:szCs w:val="21"/>
        </w:rPr>
        <w:br w:type="textWrapping" w:clear="all"/>
        <w:t xml:space="preserve">X quadro = 18.17. Significatività = </w:t>
      </w:r>
      <w:r w:rsidRPr="007D535A">
        <w:rPr>
          <w:rFonts w:ascii="Maiandra GD" w:eastAsia="Times New Roman" w:hAnsi="Maiandra GD" w:cs="Arial"/>
          <w:b/>
          <w:bCs/>
          <w:sz w:val="21"/>
          <w:szCs w:val="21"/>
        </w:rPr>
        <w:t>0.001</w:t>
      </w:r>
    </w:p>
    <w:p w:rsidR="00F8552A" w:rsidRPr="007D535A" w:rsidRDefault="00F8552A" w:rsidP="00F8552A">
      <w:pPr>
        <w:pStyle w:val="NormaleWeb"/>
        <w:jc w:val="both"/>
        <w:rPr>
          <w:rFonts w:ascii="Maiandra GD" w:hAnsi="Maiandra GD"/>
          <w:color w:val="000000"/>
        </w:rPr>
      </w:pPr>
      <w:proofErr w:type="spellStart"/>
      <w:proofErr w:type="gramStart"/>
      <w:r w:rsidRPr="007D535A">
        <w:rPr>
          <w:rFonts w:ascii="Maiandra GD" w:hAnsi="Maiandra GD"/>
          <w:bCs/>
          <w:color w:val="000000"/>
        </w:rPr>
        <w:t>VI</w:t>
      </w:r>
      <w:proofErr w:type="spellEnd"/>
      <w:proofErr w:type="gramEnd"/>
      <w:r w:rsidRPr="007D535A">
        <w:rPr>
          <w:rFonts w:ascii="Maiandra GD" w:hAnsi="Maiandra GD"/>
          <w:bCs/>
          <w:color w:val="000000"/>
        </w:rPr>
        <w:t xml:space="preserve"> E’ quindi relazione tra le due variabili (a livello di fiducia 0,05).</w:t>
      </w: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b/>
          <w:bCs/>
          <w:sz w:val="21"/>
          <w:szCs w:val="21"/>
        </w:rPr>
        <w:lastRenderedPageBreak/>
        <w:t>Tabella a doppia entrata V20 (differenze in famiglia tra fratelli/sorelle</w:t>
      </w:r>
      <w:proofErr w:type="gramStart"/>
      <w:r w:rsidRPr="007D535A">
        <w:rPr>
          <w:rFonts w:ascii="Maiandra GD" w:eastAsia="Times New Roman" w:hAnsi="Maiandra GD" w:cs="Arial"/>
          <w:b/>
          <w:bCs/>
          <w:sz w:val="21"/>
          <w:szCs w:val="21"/>
        </w:rPr>
        <w:t>)</w:t>
      </w:r>
      <w:proofErr w:type="gramEnd"/>
      <w:r w:rsidRPr="007D535A">
        <w:rPr>
          <w:rFonts w:ascii="Maiandra GD" w:eastAsia="Times New Roman" w:hAnsi="Maiandra GD" w:cs="Arial"/>
          <w:b/>
          <w:bCs/>
          <w:sz w:val="21"/>
          <w:szCs w:val="21"/>
        </w:rPr>
        <w:t>x V21(preferenza di essere figlio unico):</w:t>
      </w:r>
      <w:r w:rsidRPr="007D535A">
        <w:rPr>
          <w:rFonts w:ascii="Maiandra GD" w:eastAsia="Times New Roman" w:hAnsi="Maiandra GD" w:cs="Arial"/>
          <w:b/>
          <w:bCs/>
          <w:sz w:val="21"/>
          <w:szCs w:val="21"/>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9"/>
        <w:gridCol w:w="418"/>
        <w:gridCol w:w="418"/>
        <w:gridCol w:w="458"/>
        <w:gridCol w:w="893"/>
      </w:tblGrid>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V21-&gt;</w:t>
            </w:r>
            <w:r w:rsidRPr="007D535A">
              <w:rPr>
                <w:rFonts w:ascii="Maiandra GD" w:eastAsia="Times New Roman" w:hAnsi="Maiandra GD" w:cs="Arial"/>
                <w:sz w:val="21"/>
                <w:szCs w:val="21"/>
              </w:rPr>
              <w:br/>
              <w:t>V20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riga</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1.3</w:t>
            </w:r>
            <w:r w:rsidRPr="007D535A">
              <w:rPr>
                <w:rFonts w:ascii="Maiandra GD" w:eastAsia="Times New Roman" w:hAnsi="Maiandra GD"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4</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2.7</w:t>
            </w:r>
            <w:r w:rsidRPr="007D535A">
              <w:rPr>
                <w:rFonts w:ascii="Maiandra GD" w:eastAsia="Times New Roman" w:hAnsi="Maiandra GD"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2</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4</w:t>
            </w:r>
            <w:r w:rsidRPr="007D535A">
              <w:rPr>
                <w:rFonts w:ascii="Maiandra GD" w:eastAsia="Times New Roman" w:hAnsi="Maiandra GD"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2.2</w:t>
            </w:r>
            <w:r w:rsidRPr="007D535A">
              <w:rPr>
                <w:rFonts w:ascii="Maiandra GD" w:eastAsia="Times New Roman" w:hAnsi="Maiandra GD"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4.3</w:t>
            </w:r>
            <w:r w:rsidRPr="007D535A">
              <w:rPr>
                <w:rFonts w:ascii="Maiandra GD" w:eastAsia="Times New Roman" w:hAnsi="Maiandra GD"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6.5</w:t>
            </w:r>
            <w:r w:rsidRPr="007D535A">
              <w:rPr>
                <w:rFonts w:ascii="Maiandra GD" w:eastAsia="Times New Roman" w:hAnsi="Maiandra GD" w:cs="Arial"/>
                <w:sz w:val="21"/>
                <w:szCs w:val="21"/>
              </w:rPr>
              <w:br/>
              <w:t>-0.</w:t>
            </w:r>
            <w:proofErr w:type="gramStart"/>
            <w:r w:rsidRPr="007D535A">
              <w:rPr>
                <w:rFonts w:ascii="Maiandra GD" w:eastAsia="Times New Roman" w:hAnsi="Maiandra GD" w:cs="Arial"/>
                <w:sz w:val="21"/>
                <w:szCs w:val="21"/>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13</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0</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1.5</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3</w:t>
            </w:r>
            <w:r w:rsidRPr="007D535A">
              <w:rPr>
                <w:rFonts w:ascii="Maiandra GD" w:eastAsia="Times New Roman" w:hAnsi="Maiandra GD" w:cs="Arial"/>
                <w:sz w:val="21"/>
                <w:szCs w:val="21"/>
              </w:rPr>
              <w:br/>
              <w:t>-1.</w:t>
            </w:r>
            <w:proofErr w:type="gramStart"/>
            <w:r w:rsidRPr="007D535A">
              <w:rPr>
                <w:rFonts w:ascii="Maiandra GD" w:eastAsia="Times New Roman" w:hAnsi="Maiandra GD" w:cs="Arial"/>
                <w:sz w:val="21"/>
                <w:szCs w:val="21"/>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8</w:t>
            </w:r>
            <w:r w:rsidRPr="007D535A">
              <w:rPr>
                <w:rFonts w:ascii="Maiandra GD" w:eastAsia="Times New Roman" w:hAnsi="Maiandra GD" w:cs="Arial"/>
                <w:sz w:val="21"/>
                <w:szCs w:val="21"/>
              </w:rPr>
              <w:br/>
            </w:r>
            <w:r w:rsidRPr="007D535A">
              <w:rPr>
                <w:rFonts w:ascii="Maiandra GD" w:eastAsia="Times New Roman" w:hAnsi="Maiandra GD" w:cs="Arial"/>
                <w:i/>
                <w:iCs/>
                <w:sz w:val="21"/>
                <w:szCs w:val="21"/>
              </w:rPr>
              <w:t>4.5</w:t>
            </w:r>
            <w:r w:rsidRPr="007D535A">
              <w:rPr>
                <w:rFonts w:ascii="Maiandra GD" w:eastAsia="Times New Roman" w:hAnsi="Maiandra GD"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9</w:t>
            </w:r>
          </w:p>
        </w:tc>
      </w:tr>
      <w:tr w:rsidR="00F8552A" w:rsidRPr="007D535A" w:rsidTr="001F4E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18"/>
                <w:szCs w:val="18"/>
              </w:rPr>
            </w:pPr>
            <w:r w:rsidRPr="007D535A">
              <w:rPr>
                <w:rFonts w:ascii="Maiandra GD" w:eastAsia="Times New Roman" w:hAnsi="Maiandra GD" w:cs="Arial"/>
                <w:sz w:val="18"/>
                <w:szCs w:val="18"/>
              </w:rPr>
              <w:t xml:space="preserve">Marginale </w:t>
            </w:r>
            <w:r w:rsidRPr="007D535A">
              <w:rPr>
                <w:rFonts w:ascii="Maiandra GD" w:eastAsia="Times New Roman" w:hAnsi="Maiandra GD"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8552A" w:rsidRPr="007D535A" w:rsidRDefault="00F8552A" w:rsidP="001F4E18">
            <w:pPr>
              <w:rPr>
                <w:rFonts w:ascii="Maiandra GD" w:eastAsia="Times New Roman" w:hAnsi="Maiandra GD" w:cs="Arial"/>
                <w:sz w:val="21"/>
                <w:szCs w:val="21"/>
              </w:rPr>
            </w:pPr>
            <w:r w:rsidRPr="007D535A">
              <w:rPr>
                <w:rFonts w:ascii="Maiandra GD" w:eastAsia="Times New Roman" w:hAnsi="Maiandra GD" w:cs="Arial"/>
                <w:sz w:val="21"/>
                <w:szCs w:val="21"/>
              </w:rPr>
              <w:t>30</w:t>
            </w:r>
          </w:p>
        </w:tc>
      </w:tr>
    </w:tbl>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noProof/>
          <w:sz w:val="21"/>
          <w:szCs w:val="21"/>
        </w:rPr>
        <w:drawing>
          <wp:inline distT="0" distB="0" distL="0" distR="0">
            <wp:extent cx="3095625" cy="1533525"/>
            <wp:effectExtent l="19050" t="0" r="952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3095625" cy="1533525"/>
                    </a:xfrm>
                    <a:prstGeom prst="rect">
                      <a:avLst/>
                    </a:prstGeom>
                    <a:noFill/>
                    <a:ln w="9525">
                      <a:noFill/>
                      <a:miter lim="800000"/>
                      <a:headEnd/>
                      <a:tailEnd/>
                    </a:ln>
                  </pic:spPr>
                </pic:pic>
              </a:graphicData>
            </a:graphic>
          </wp:inline>
        </w:drawing>
      </w:r>
    </w:p>
    <w:p w:rsidR="00F8552A" w:rsidRPr="007D535A" w:rsidRDefault="00F8552A" w:rsidP="00F8552A">
      <w:pPr>
        <w:spacing w:before="100" w:beforeAutospacing="1" w:after="100" w:afterAutospacing="1"/>
        <w:rPr>
          <w:rFonts w:ascii="Maiandra GD" w:eastAsia="Times New Roman" w:hAnsi="Maiandra GD" w:cs="Arial"/>
          <w:sz w:val="21"/>
          <w:szCs w:val="21"/>
        </w:rPr>
      </w:pPr>
    </w:p>
    <w:p w:rsidR="00F8552A" w:rsidRPr="007D535A" w:rsidRDefault="00F8552A" w:rsidP="00F8552A">
      <w:pPr>
        <w:spacing w:before="100" w:beforeAutospacing="1" w:after="100" w:afterAutospacing="1"/>
        <w:rPr>
          <w:rFonts w:ascii="Maiandra GD" w:eastAsia="Times New Roman" w:hAnsi="Maiandra GD" w:cs="Arial"/>
          <w:sz w:val="21"/>
          <w:szCs w:val="21"/>
        </w:rPr>
      </w:pPr>
      <w:r w:rsidRPr="007D535A">
        <w:rPr>
          <w:rFonts w:ascii="Maiandra GD" w:eastAsia="Times New Roman" w:hAnsi="Maiandra GD" w:cs="Arial"/>
          <w:sz w:val="21"/>
          <w:szCs w:val="21"/>
        </w:rPr>
        <w:br w:type="textWrapping" w:clear="all"/>
        <w:t>X quadro = 8.32. Significatività = 0.08</w:t>
      </w:r>
    </w:p>
    <w:p w:rsidR="00F8552A" w:rsidRPr="007D535A" w:rsidRDefault="00F8552A" w:rsidP="00F8552A">
      <w:pPr>
        <w:rPr>
          <w:rFonts w:ascii="Maiandra GD" w:hAnsi="Maiandra GD"/>
        </w:rPr>
      </w:pPr>
      <w:r w:rsidRPr="007D535A">
        <w:rPr>
          <w:rFonts w:ascii="Maiandra GD" w:hAnsi="Maiandra GD"/>
          <w:color w:val="000000"/>
        </w:rPr>
        <w:t>NON vi è quindi relazione tra le due variabili (a livello di fiducia 0,05</w:t>
      </w:r>
      <w:proofErr w:type="gramStart"/>
      <w:r w:rsidRPr="007D535A">
        <w:rPr>
          <w:rFonts w:ascii="Maiandra GD" w:hAnsi="Maiandra GD"/>
          <w:color w:val="000000"/>
        </w:rPr>
        <w:t>)</w:t>
      </w:r>
      <w:proofErr w:type="gramEnd"/>
    </w:p>
    <w:p w:rsidR="00F8552A" w:rsidRDefault="00F8552A" w:rsidP="00F8552A">
      <w:pPr>
        <w:pStyle w:val="Standard"/>
        <w:ind w:left="426"/>
        <w:rPr>
          <w:rFonts w:ascii="Maiandra GD" w:hAnsi="Maiandra GD"/>
          <w:b/>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CB695C">
      <w:pPr>
        <w:rPr>
          <w:rFonts w:ascii="Maiandra GD" w:hAnsi="Maiandra GD"/>
          <w:sz w:val="24"/>
          <w:szCs w:val="24"/>
        </w:rPr>
      </w:pPr>
    </w:p>
    <w:p w:rsidR="00F8552A" w:rsidRDefault="00F8552A" w:rsidP="00F8552A">
      <w:pPr>
        <w:pStyle w:val="Standard"/>
        <w:numPr>
          <w:ilvl w:val="0"/>
          <w:numId w:val="25"/>
        </w:numPr>
        <w:ind w:left="284"/>
        <w:rPr>
          <w:rFonts w:ascii="Maiandra GD" w:hAnsi="Maiandra GD"/>
          <w:b/>
        </w:rPr>
      </w:pPr>
      <w:r>
        <w:rPr>
          <w:rFonts w:ascii="Maiandra GD" w:hAnsi="Maiandra GD"/>
          <w:b/>
        </w:rPr>
        <w:lastRenderedPageBreak/>
        <w:t xml:space="preserve">INTERPRETAZIONE DEI RISULTATI: </w:t>
      </w:r>
    </w:p>
    <w:p w:rsidR="00F8552A" w:rsidRDefault="00F8552A" w:rsidP="00F8552A">
      <w:pPr>
        <w:pStyle w:val="Standard"/>
        <w:ind w:left="426"/>
        <w:rPr>
          <w:rFonts w:ascii="Maiandra GD" w:hAnsi="Maiandra GD"/>
          <w:b/>
        </w:rPr>
      </w:pPr>
    </w:p>
    <w:p w:rsidR="00F8552A" w:rsidRDefault="00F8552A" w:rsidP="00F8552A">
      <w:pPr>
        <w:pStyle w:val="Standard"/>
        <w:ind w:left="426"/>
        <w:rPr>
          <w:rFonts w:ascii="Maiandra GD" w:hAnsi="Maiandra GD"/>
        </w:rPr>
      </w:pPr>
      <w:r>
        <w:rPr>
          <w:rFonts w:ascii="Maiandra GD" w:hAnsi="Maiandra GD"/>
        </w:rPr>
        <w:t xml:space="preserve">Dall’analisi dei dati raccolti è possibile notare come solo due degli incroci di variabili </w:t>
      </w:r>
      <w:proofErr w:type="gramStart"/>
      <w:r>
        <w:rPr>
          <w:rFonts w:ascii="Maiandra GD" w:hAnsi="Maiandra GD"/>
        </w:rPr>
        <w:t>hanno</w:t>
      </w:r>
      <w:proofErr w:type="gramEnd"/>
      <w:r>
        <w:rPr>
          <w:rFonts w:ascii="Maiandra GD" w:hAnsi="Maiandra GD"/>
        </w:rPr>
        <w:t xml:space="preserve"> rivelato una significatività inferiore a 0.05, quindi una relazione. Nel primo caso, V3, quanta differenza di età c’è tra i fratelli, e V4, come considerano tale differenza </w:t>
      </w:r>
      <w:proofErr w:type="gramStart"/>
      <w:r>
        <w:rPr>
          <w:rFonts w:ascii="Maiandra GD" w:hAnsi="Maiandra GD"/>
        </w:rPr>
        <w:t>gli</w:t>
      </w:r>
      <w:proofErr w:type="gramEnd"/>
      <w:r>
        <w:rPr>
          <w:rFonts w:ascii="Maiandra GD" w:hAnsi="Maiandra GD"/>
        </w:rPr>
        <w:t xml:space="preserve"> stessi, la relazione ha esito positivo; il secondo esito positivo lo troviamo tra la variabile V8, considerazione del tempo trascorso insieme, e V12, cioè quante volte i fratelli litigano.</w:t>
      </w:r>
    </w:p>
    <w:p w:rsidR="00F8552A" w:rsidRDefault="00F8552A" w:rsidP="00F8552A">
      <w:pPr>
        <w:pStyle w:val="Standard"/>
        <w:ind w:left="426"/>
        <w:rPr>
          <w:rFonts w:ascii="Maiandra GD" w:hAnsi="Maiandra GD"/>
        </w:rPr>
      </w:pPr>
      <w:r>
        <w:rPr>
          <w:rFonts w:ascii="Maiandra GD" w:hAnsi="Maiandra GD"/>
        </w:rPr>
        <w:t>Non è stato possibile calcolare X quadro</w:t>
      </w:r>
      <w:proofErr w:type="gramStart"/>
      <w:r>
        <w:rPr>
          <w:rFonts w:ascii="Maiandra GD" w:hAnsi="Maiandra GD"/>
        </w:rPr>
        <w:t>,</w:t>
      </w:r>
      <w:proofErr w:type="gramEnd"/>
      <w:r>
        <w:rPr>
          <w:rFonts w:ascii="Maiandra GD" w:hAnsi="Maiandra GD"/>
        </w:rPr>
        <w:t>poiché  presenti frequenze attese minori di 1 fra V5, il considerarsi di una generazione differente, e V9, la presenza del fratello/sorella quando si esce con gli amici).</w:t>
      </w:r>
    </w:p>
    <w:p w:rsidR="00F8552A" w:rsidRDefault="00F8552A" w:rsidP="00F8552A">
      <w:pPr>
        <w:pStyle w:val="Standard"/>
        <w:ind w:left="426"/>
        <w:rPr>
          <w:rFonts w:ascii="Maiandra GD" w:hAnsi="Maiandra GD"/>
        </w:rPr>
      </w:pPr>
      <w:r>
        <w:rPr>
          <w:rFonts w:ascii="Maiandra GD" w:hAnsi="Maiandra GD"/>
        </w:rPr>
        <w:t xml:space="preserve">Tra la variabile V1, età dei vari soggetti, e V6, cioè la preferenza tra essere il fratello/sorella maggiore o minore, non è possibile anche in questo caso calcolare X Quadro in quando vi sono frequenze attese minori di </w:t>
      </w:r>
      <w:proofErr w:type="gramStart"/>
      <w:r>
        <w:rPr>
          <w:rFonts w:ascii="Maiandra GD" w:hAnsi="Maiandra GD"/>
        </w:rPr>
        <w:t>1</w:t>
      </w:r>
      <w:proofErr w:type="gramEnd"/>
      <w:r>
        <w:rPr>
          <w:rFonts w:ascii="Maiandra GD" w:hAnsi="Maiandra GD"/>
        </w:rPr>
        <w:t>; medesimo risultato presentatosi tra la variabile V7, rapporto tra fratelli, e V15, cioè a chi ci si rivolge quando si hanno dei problemi.</w:t>
      </w:r>
    </w:p>
    <w:p w:rsidR="00F8552A" w:rsidRDefault="00F8552A" w:rsidP="00F8552A">
      <w:pPr>
        <w:pStyle w:val="Standard"/>
        <w:ind w:left="426"/>
        <w:rPr>
          <w:rFonts w:ascii="Maiandra GD" w:hAnsi="Maiandra GD"/>
        </w:rPr>
      </w:pPr>
      <w:r>
        <w:rPr>
          <w:rFonts w:ascii="Maiandra GD" w:hAnsi="Maiandra GD"/>
        </w:rPr>
        <w:t>0.904 è la significatività che troviamo tra la variabile V2 e V7, rispettivamente genere e rapporto instauratosi tra fratelli/sorelle.</w:t>
      </w:r>
    </w:p>
    <w:p w:rsidR="00F8552A" w:rsidRDefault="00F8552A" w:rsidP="00F8552A">
      <w:pPr>
        <w:pStyle w:val="Standard"/>
        <w:ind w:left="426"/>
        <w:rPr>
          <w:rFonts w:ascii="Maiandra GD" w:hAnsi="Maiandra GD"/>
        </w:rPr>
      </w:pPr>
      <w:r>
        <w:rPr>
          <w:rFonts w:ascii="Maiandra GD" w:hAnsi="Maiandra GD"/>
        </w:rPr>
        <w:t xml:space="preserve">Tra V2, genere, e V18, presenza di superiorità, la significatività è di 0,75…il </w:t>
      </w:r>
      <w:proofErr w:type="gramStart"/>
      <w:r>
        <w:rPr>
          <w:rFonts w:ascii="Maiandra GD" w:hAnsi="Maiandra GD"/>
        </w:rPr>
        <w:t>ché</w:t>
      </w:r>
      <w:proofErr w:type="gramEnd"/>
      <w:r>
        <w:rPr>
          <w:rFonts w:ascii="Maiandra GD" w:hAnsi="Maiandra GD"/>
        </w:rPr>
        <w:t xml:space="preserve"> indica assenza di relazione. Tra V3, differenza età, e V8, considerazione del tempo trascorso col fratello/sorella, la significatività è di 0.413. Per quanto riguarda V6, preferenza nell’essere fratello/sorella maggiore o minore, e V21, desiderio </w:t>
      </w:r>
      <w:proofErr w:type="gramStart"/>
      <w:r>
        <w:rPr>
          <w:rFonts w:ascii="Maiandra GD" w:hAnsi="Maiandra GD"/>
        </w:rPr>
        <w:t xml:space="preserve">i </w:t>
      </w:r>
      <w:proofErr w:type="gramEnd"/>
      <w:r>
        <w:rPr>
          <w:rFonts w:ascii="Maiandra GD" w:hAnsi="Maiandra GD"/>
        </w:rPr>
        <w:t xml:space="preserve">essere figlio unico, 0.136 è la </w:t>
      </w:r>
      <w:proofErr w:type="spellStart"/>
      <w:r>
        <w:rPr>
          <w:rFonts w:ascii="Maiandra GD" w:hAnsi="Maiandra GD"/>
        </w:rPr>
        <w:t>significatività…in</w:t>
      </w:r>
      <w:proofErr w:type="spellEnd"/>
      <w:r>
        <w:rPr>
          <w:rFonts w:ascii="Maiandra GD" w:hAnsi="Maiandra GD"/>
        </w:rPr>
        <w:t xml:space="preserve"> entrambi gli ultimi due casi esposti non esiste relazione tra le variabili incrociate.</w:t>
      </w:r>
    </w:p>
    <w:p w:rsidR="00F8552A" w:rsidRPr="00D05056" w:rsidRDefault="00F8552A" w:rsidP="00F8552A">
      <w:pPr>
        <w:pStyle w:val="Standard"/>
        <w:ind w:left="426"/>
        <w:rPr>
          <w:rFonts w:ascii="Maiandra GD" w:hAnsi="Maiandra GD"/>
        </w:rPr>
      </w:pPr>
      <w:r>
        <w:rPr>
          <w:rFonts w:ascii="Maiandra GD" w:hAnsi="Maiandra GD"/>
        </w:rPr>
        <w:t>Infine, l’ultima tra le relazioni prese in esame e che ha avuto anch’essa esito negativo, è quella composta dalle variabili V20, preferenze</w:t>
      </w:r>
      <w:proofErr w:type="gramStart"/>
      <w:r>
        <w:rPr>
          <w:rFonts w:ascii="Maiandra GD" w:hAnsi="Maiandra GD"/>
        </w:rPr>
        <w:t xml:space="preserve">  </w:t>
      </w:r>
      <w:proofErr w:type="gramEnd"/>
      <w:r>
        <w:rPr>
          <w:rFonts w:ascii="Maiandra GD" w:hAnsi="Maiandra GD"/>
        </w:rPr>
        <w:t xml:space="preserve">per qualche figlio in famiglia, e V21, desiderio di essere figlio </w:t>
      </w:r>
      <w:proofErr w:type="spellStart"/>
      <w:r>
        <w:rPr>
          <w:rFonts w:ascii="Maiandra GD" w:hAnsi="Maiandra GD"/>
        </w:rPr>
        <w:t>unico…con</w:t>
      </w:r>
      <w:proofErr w:type="spellEnd"/>
      <w:r>
        <w:rPr>
          <w:rFonts w:ascii="Maiandra GD" w:hAnsi="Maiandra GD"/>
        </w:rPr>
        <w:t xml:space="preserve"> significatività uguale a 0,08.  </w:t>
      </w:r>
    </w:p>
    <w:p w:rsidR="00F8552A" w:rsidRDefault="00F8552A" w:rsidP="00F8552A">
      <w:pPr>
        <w:pStyle w:val="Standard"/>
        <w:rPr>
          <w:rFonts w:ascii="Maiandra GD" w:hAnsi="Maiandra GD"/>
          <w:b/>
        </w:rPr>
      </w:pPr>
    </w:p>
    <w:p w:rsidR="00F8552A" w:rsidRDefault="00F8552A" w:rsidP="00F8552A">
      <w:pPr>
        <w:pStyle w:val="Standard"/>
        <w:rPr>
          <w:rFonts w:ascii="Maiandra GD" w:hAnsi="Maiandra GD"/>
          <w:b/>
        </w:rPr>
      </w:pPr>
    </w:p>
    <w:p w:rsidR="00F8552A" w:rsidRDefault="00F8552A" w:rsidP="00F8552A">
      <w:pPr>
        <w:pStyle w:val="Standard"/>
        <w:numPr>
          <w:ilvl w:val="0"/>
          <w:numId w:val="25"/>
        </w:numPr>
        <w:ind w:left="284"/>
        <w:rPr>
          <w:rFonts w:ascii="Maiandra GD" w:hAnsi="Maiandra GD"/>
          <w:b/>
        </w:rPr>
      </w:pPr>
      <w:r>
        <w:rPr>
          <w:rFonts w:ascii="Maiandra GD" w:hAnsi="Maiandra GD"/>
          <w:b/>
        </w:rPr>
        <w:t>CONCLUSIONI E RIFLESSIONI:</w:t>
      </w:r>
    </w:p>
    <w:p w:rsidR="00F8552A" w:rsidRDefault="00F8552A" w:rsidP="00F8552A">
      <w:pPr>
        <w:pStyle w:val="Standard"/>
        <w:ind w:left="284"/>
        <w:rPr>
          <w:rFonts w:ascii="Maiandra GD" w:hAnsi="Maiandra GD"/>
          <w:b/>
        </w:rPr>
      </w:pPr>
    </w:p>
    <w:p w:rsidR="00F8552A" w:rsidRDefault="00F8552A" w:rsidP="00F8552A">
      <w:pPr>
        <w:pStyle w:val="Standard"/>
        <w:ind w:left="284"/>
        <w:rPr>
          <w:rFonts w:ascii="Maiandra GD" w:hAnsi="Maiandra GD"/>
        </w:rPr>
      </w:pPr>
      <w:r>
        <w:rPr>
          <w:rFonts w:ascii="Maiandra GD" w:hAnsi="Maiandra GD"/>
        </w:rPr>
        <w:t>Seguendo il corso di Pedagogia Sperimentale B mi è stata data la possibilità di capire come deve essere condotta una ricerca empirica in modo scientifico. Cercando di seguire con precisione tutti i passaggi descritti a lezione, ho creato una relazione che nei limiti possa essere accettata e magari consultata da altri ricercatori.</w:t>
      </w:r>
    </w:p>
    <w:p w:rsidR="00F8552A" w:rsidRDefault="00F8552A" w:rsidP="00F8552A">
      <w:pPr>
        <w:pStyle w:val="Standard"/>
        <w:ind w:left="284"/>
        <w:rPr>
          <w:rFonts w:ascii="Maiandra GD" w:hAnsi="Maiandra GD"/>
        </w:rPr>
      </w:pPr>
      <w:r>
        <w:rPr>
          <w:rFonts w:ascii="Maiandra GD" w:hAnsi="Maiandra GD"/>
        </w:rPr>
        <w:t xml:space="preserve">Sono sicura che senza una giusta preparazione teorica il risultato </w:t>
      </w:r>
      <w:proofErr w:type="gramStart"/>
      <w:r>
        <w:rPr>
          <w:rFonts w:ascii="Maiandra GD" w:hAnsi="Maiandra GD"/>
        </w:rPr>
        <w:t>sarebbe stato molto scarso</w:t>
      </w:r>
      <w:proofErr w:type="gramEnd"/>
      <w:r>
        <w:rPr>
          <w:rFonts w:ascii="Maiandra GD" w:hAnsi="Maiandra GD"/>
        </w:rPr>
        <w:t xml:space="preserve">, e forse non sarei nemmeno giunta ad una conclusione fattibile. </w:t>
      </w:r>
    </w:p>
    <w:p w:rsidR="00F8552A" w:rsidRDefault="00F8552A" w:rsidP="00F8552A">
      <w:pPr>
        <w:pStyle w:val="Standard"/>
        <w:ind w:left="284"/>
        <w:rPr>
          <w:rFonts w:ascii="Maiandra GD" w:hAnsi="Maiandra GD"/>
        </w:rPr>
      </w:pPr>
      <w:r>
        <w:rPr>
          <w:rFonts w:ascii="Maiandra GD" w:hAnsi="Maiandra GD"/>
        </w:rPr>
        <w:t xml:space="preserve">Avendo a disposizione maggiori risorse cercherei di allargare il gruppo campione e avrei sicuramente allungato il questionario di altre domande per approfondire </w:t>
      </w:r>
      <w:proofErr w:type="gramStart"/>
      <w:r>
        <w:rPr>
          <w:rFonts w:ascii="Maiandra GD" w:hAnsi="Maiandra GD"/>
        </w:rPr>
        <w:t>tematiche</w:t>
      </w:r>
      <w:proofErr w:type="gramEnd"/>
      <w:r>
        <w:rPr>
          <w:rFonts w:ascii="Maiandra GD" w:hAnsi="Maiandra GD"/>
        </w:rPr>
        <w:t xml:space="preserve"> importanti; inoltre avrei accostato al questionario </w:t>
      </w:r>
      <w:proofErr w:type="spellStart"/>
      <w:r>
        <w:rPr>
          <w:rFonts w:ascii="Maiandra GD" w:hAnsi="Maiandra GD"/>
        </w:rPr>
        <w:t>autocompilato</w:t>
      </w:r>
      <w:proofErr w:type="spellEnd"/>
      <w:r>
        <w:rPr>
          <w:rFonts w:ascii="Maiandra GD" w:hAnsi="Maiandra GD"/>
        </w:rPr>
        <w:t xml:space="preserve"> anche un’ intervista.</w:t>
      </w:r>
    </w:p>
    <w:p w:rsidR="00F8552A" w:rsidRDefault="00F8552A" w:rsidP="00F8552A">
      <w:pPr>
        <w:pStyle w:val="Standard"/>
        <w:ind w:left="284"/>
        <w:rPr>
          <w:rFonts w:ascii="Maiandra GD" w:hAnsi="Maiandra GD"/>
        </w:rPr>
      </w:pPr>
      <w:r>
        <w:rPr>
          <w:rFonts w:ascii="Maiandra GD" w:hAnsi="Maiandra GD"/>
        </w:rPr>
        <w:t>Penso</w:t>
      </w:r>
      <w:proofErr w:type="gramStart"/>
      <w:r>
        <w:rPr>
          <w:rFonts w:ascii="Maiandra GD" w:hAnsi="Maiandra GD"/>
        </w:rPr>
        <w:t xml:space="preserve"> infatti</w:t>
      </w:r>
      <w:proofErr w:type="gramEnd"/>
      <w:r>
        <w:rPr>
          <w:rFonts w:ascii="Maiandra GD" w:hAnsi="Maiandra GD"/>
        </w:rPr>
        <w:t xml:space="preserve"> che le domande aperte possano andare a scovare aspetti del soggetto che risponde che con domande chiuse rimarrebbero nascosti.</w:t>
      </w:r>
    </w:p>
    <w:p w:rsidR="00F8552A" w:rsidRDefault="00F8552A" w:rsidP="00F8552A">
      <w:pPr>
        <w:pStyle w:val="Standard"/>
        <w:ind w:left="284"/>
        <w:rPr>
          <w:rFonts w:ascii="Maiandra GD" w:hAnsi="Maiandra GD"/>
        </w:rPr>
      </w:pPr>
    </w:p>
    <w:p w:rsidR="00F8552A" w:rsidRDefault="00F8552A"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BB0D0E">
      <w:pPr>
        <w:pStyle w:val="Standard"/>
        <w:numPr>
          <w:ilvl w:val="0"/>
          <w:numId w:val="25"/>
        </w:numPr>
        <w:ind w:left="284"/>
        <w:rPr>
          <w:rFonts w:ascii="Maiandra GD" w:hAnsi="Maiandra GD"/>
          <w:b/>
        </w:rPr>
      </w:pPr>
      <w:r>
        <w:rPr>
          <w:rFonts w:ascii="Maiandra GD" w:hAnsi="Maiandra GD"/>
          <w:b/>
        </w:rPr>
        <w:lastRenderedPageBreak/>
        <w:t>SITOGRAFIA e BIBLIOGRAFIA:</w:t>
      </w:r>
    </w:p>
    <w:p w:rsidR="00BB0D0E" w:rsidRPr="004B664B" w:rsidRDefault="00BB0D0E" w:rsidP="00BB0D0E">
      <w:pPr>
        <w:pStyle w:val="Standard"/>
        <w:ind w:left="426"/>
        <w:rPr>
          <w:rFonts w:ascii="Maiandra GD" w:hAnsi="Maiandra GD"/>
          <w:b/>
        </w:rPr>
      </w:pPr>
    </w:p>
    <w:p w:rsidR="00BB0D0E" w:rsidRPr="006B3789" w:rsidRDefault="00BB0D0E" w:rsidP="00BB0D0E">
      <w:pPr>
        <w:pStyle w:val="Standard"/>
        <w:rPr>
          <w:rFonts w:ascii="Maiandra GD" w:hAnsi="Maiandra GD"/>
        </w:rPr>
      </w:pPr>
    </w:p>
    <w:p w:rsidR="001F65D1" w:rsidRPr="001F65D1" w:rsidRDefault="001F65D1" w:rsidP="001F65D1">
      <w:pPr>
        <w:pStyle w:val="Textbody"/>
        <w:numPr>
          <w:ilvl w:val="0"/>
          <w:numId w:val="26"/>
        </w:numPr>
        <w:rPr>
          <w:rFonts w:ascii="Maiandra GD" w:hAnsi="Maiandra GD"/>
          <w:color w:val="000000" w:themeColor="text1"/>
        </w:rPr>
      </w:pPr>
      <w:hyperlink r:id="rId21" w:history="1">
        <w:r w:rsidRPr="00444508">
          <w:rPr>
            <w:rStyle w:val="Collegamentoipertestuale"/>
            <w:rFonts w:ascii="Maiandra GD" w:hAnsi="Maiandra GD"/>
            <w:color w:val="000000" w:themeColor="text1"/>
          </w:rPr>
          <w:t>http://www.aiutofamiglia.it/liti.tra.fratelli.htm</w:t>
        </w:r>
      </w:hyperlink>
    </w:p>
    <w:p w:rsidR="00BB0D0E" w:rsidRPr="00444508" w:rsidRDefault="00BB0D0E" w:rsidP="00BB0D0E">
      <w:pPr>
        <w:pStyle w:val="Textbody"/>
        <w:numPr>
          <w:ilvl w:val="0"/>
          <w:numId w:val="26"/>
        </w:numPr>
        <w:rPr>
          <w:rFonts w:ascii="Maiandra GD" w:hAnsi="Maiandra GD"/>
          <w:color w:val="000000" w:themeColor="text1"/>
        </w:rPr>
      </w:pPr>
      <w:hyperlink r:id="rId22" w:history="1">
        <w:r w:rsidRPr="00444508">
          <w:rPr>
            <w:rStyle w:val="Collegamentoipertestuale"/>
            <w:rFonts w:ascii="Maiandra GD" w:hAnsi="Maiandra GD"/>
            <w:color w:val="000000" w:themeColor="text1"/>
          </w:rPr>
          <w:t>http://www.educazione-emotiva.it/gelosia-rivalita.htm</w:t>
        </w:r>
      </w:hyperlink>
      <w:r w:rsidRPr="00444508">
        <w:rPr>
          <w:rFonts w:ascii="Maiandra GD" w:hAnsi="Maiandra GD"/>
          <w:color w:val="000000" w:themeColor="text1"/>
        </w:rPr>
        <w:t xml:space="preserve"> </w:t>
      </w:r>
    </w:p>
    <w:p w:rsidR="001F65D1" w:rsidRPr="001F65D1" w:rsidRDefault="001F65D1" w:rsidP="001F65D1">
      <w:pPr>
        <w:pStyle w:val="Textbody"/>
        <w:numPr>
          <w:ilvl w:val="0"/>
          <w:numId w:val="26"/>
        </w:numPr>
        <w:rPr>
          <w:rFonts w:ascii="Maiandra GD" w:hAnsi="Maiandra GD"/>
          <w:color w:val="000000" w:themeColor="text1"/>
        </w:rPr>
      </w:pPr>
      <w:hyperlink r:id="rId23" w:history="1">
        <w:r w:rsidRPr="001F65D1">
          <w:rPr>
            <w:rStyle w:val="Collegamentoipertestuale"/>
            <w:rFonts w:ascii="Maiandra GD" w:hAnsi="Maiandra GD"/>
            <w:color w:val="000000" w:themeColor="text1"/>
          </w:rPr>
          <w:t>http://ovadia-lescienze.blogautore.espresso.repubblica.it/tag/fratelli/</w:t>
        </w:r>
      </w:hyperlink>
    </w:p>
    <w:p w:rsidR="00BB0D0E" w:rsidRPr="00444508" w:rsidRDefault="00BB0D0E" w:rsidP="00BB0D0E">
      <w:pPr>
        <w:pStyle w:val="Textbody"/>
        <w:numPr>
          <w:ilvl w:val="0"/>
          <w:numId w:val="26"/>
        </w:numPr>
        <w:rPr>
          <w:rFonts w:ascii="Maiandra GD" w:hAnsi="Maiandra GD"/>
          <w:color w:val="000000" w:themeColor="text1"/>
        </w:rPr>
      </w:pPr>
      <w:hyperlink r:id="rId24" w:history="1">
        <w:r w:rsidRPr="00444508">
          <w:rPr>
            <w:rStyle w:val="Collegamentoipertestuale"/>
            <w:rFonts w:ascii="Maiandra GD" w:hAnsi="Maiandra GD"/>
            <w:color w:val="000000" w:themeColor="text1"/>
          </w:rPr>
          <w:t>http://www.psychomedia.it/pm/lifecycle/childhood/taddei1.htm</w:t>
        </w:r>
      </w:hyperlink>
    </w:p>
    <w:p w:rsidR="00BB0D0E" w:rsidRPr="00444508" w:rsidRDefault="00BB0D0E" w:rsidP="00BB0D0E">
      <w:pPr>
        <w:pStyle w:val="Textbody"/>
        <w:numPr>
          <w:ilvl w:val="0"/>
          <w:numId w:val="26"/>
        </w:numPr>
        <w:rPr>
          <w:rFonts w:ascii="Maiandra GD" w:hAnsi="Maiandra GD"/>
          <w:color w:val="000000" w:themeColor="text1"/>
        </w:rPr>
      </w:pPr>
      <w:hyperlink r:id="rId25" w:history="1">
        <w:r w:rsidRPr="00444508">
          <w:rPr>
            <w:rStyle w:val="Collegamentoipertestuale"/>
            <w:rFonts w:ascii="Maiandra GD" w:hAnsi="Maiandra GD"/>
            <w:color w:val="000000" w:themeColor="text1"/>
          </w:rPr>
          <w:t>http://www.psychomedia.it/pm/lifecycle/elderly/capodieci.htm</w:t>
        </w:r>
      </w:hyperlink>
    </w:p>
    <w:p w:rsidR="00BB0D0E" w:rsidRPr="00444508" w:rsidRDefault="00BB0D0E" w:rsidP="00BB0D0E">
      <w:pPr>
        <w:pStyle w:val="Textbody"/>
        <w:numPr>
          <w:ilvl w:val="0"/>
          <w:numId w:val="26"/>
        </w:numPr>
        <w:rPr>
          <w:rFonts w:ascii="Maiandra GD" w:hAnsi="Maiandra GD"/>
          <w:color w:val="000000" w:themeColor="text1"/>
        </w:rPr>
      </w:pPr>
      <w:hyperlink r:id="rId26" w:history="1">
        <w:r w:rsidRPr="00444508">
          <w:rPr>
            <w:rStyle w:val="Collegamentoipertestuale"/>
            <w:rFonts w:ascii="Maiandra GD" w:hAnsi="Maiandra GD"/>
            <w:color w:val="000000" w:themeColor="text1"/>
          </w:rPr>
          <w:t>http://www.truncellito.com/2000/vantaggi-dei-fratelli</w:t>
        </w:r>
      </w:hyperlink>
    </w:p>
    <w:p w:rsidR="00BB0D0E" w:rsidRDefault="00BB0D0E" w:rsidP="00BB0D0E">
      <w:pPr>
        <w:pStyle w:val="Textbody"/>
        <w:ind w:left="360"/>
        <w:rPr>
          <w:rFonts w:ascii="Maiandra GD" w:hAnsi="Maiandra GD"/>
        </w:rPr>
      </w:pPr>
    </w:p>
    <w:p w:rsidR="00BB0D0E" w:rsidRPr="007B3B76" w:rsidRDefault="00BB0D0E" w:rsidP="00BB0D0E">
      <w:pPr>
        <w:pStyle w:val="Textbody"/>
        <w:numPr>
          <w:ilvl w:val="1"/>
          <w:numId w:val="26"/>
        </w:numPr>
        <w:rPr>
          <w:rFonts w:ascii="Maiandra GD" w:hAnsi="Maiandra GD"/>
        </w:rPr>
      </w:pPr>
      <w:r>
        <w:rPr>
          <w:rFonts w:ascii="Maiandra GD" w:hAnsi="Maiandra GD"/>
        </w:rPr>
        <w:t xml:space="preserve">Manuale di ricerca educativa, Roberto </w:t>
      </w:r>
      <w:proofErr w:type="spellStart"/>
      <w:r>
        <w:rPr>
          <w:rFonts w:ascii="Maiandra GD" w:hAnsi="Maiandra GD"/>
        </w:rPr>
        <w:t>Trinchero</w:t>
      </w:r>
      <w:proofErr w:type="spellEnd"/>
      <w:r>
        <w:rPr>
          <w:rFonts w:ascii="Maiandra GD" w:hAnsi="Maiandra GD"/>
        </w:rPr>
        <w:t>, Franco Angeli, 2009</w:t>
      </w: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p w:rsidR="00BB0D0E" w:rsidRDefault="00BB0D0E" w:rsidP="00CB695C">
      <w:pPr>
        <w:rPr>
          <w:rFonts w:ascii="Maiandra GD" w:hAnsi="Maiandra GD"/>
          <w:sz w:val="24"/>
          <w:szCs w:val="24"/>
        </w:rPr>
      </w:pPr>
    </w:p>
    <w:sectPr w:rsidR="00BB0D0E" w:rsidSect="00427E09">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A96" w:rsidRDefault="00CC0A96" w:rsidP="00BB0D0E">
      <w:pPr>
        <w:spacing w:after="0" w:line="240" w:lineRule="auto"/>
      </w:pPr>
      <w:r>
        <w:separator/>
      </w:r>
    </w:p>
  </w:endnote>
  <w:endnote w:type="continuationSeparator" w:id="0">
    <w:p w:rsidR="00CC0A96" w:rsidRDefault="00CC0A96" w:rsidP="00BB0D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OpenSymbol">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1485"/>
      <w:docPartObj>
        <w:docPartGallery w:val="Page Numbers (Bottom of Page)"/>
        <w:docPartUnique/>
      </w:docPartObj>
    </w:sdtPr>
    <w:sdtContent>
      <w:p w:rsidR="00BB0D0E" w:rsidRDefault="00BB0D0E">
        <w:pPr>
          <w:pStyle w:val="Pidipagina"/>
        </w:pPr>
        <w:r>
          <w:rPr>
            <w:noProof/>
            <w:lang w:eastAsia="zh-TW"/>
          </w:rPr>
          <w:pict>
            <v:group id="_x0000_s3073"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3074" type="#_x0000_t202" style="position:absolute;left:10803;top:14982;width:659;height:288" filled="f" stroked="f">
                <v:textbox style="mso-next-textbox:#_x0000_s3074" inset="0,0,0,0">
                  <w:txbxContent>
                    <w:p w:rsidR="00BB0D0E" w:rsidRDefault="00BB0D0E">
                      <w:pPr>
                        <w:jc w:val="center"/>
                      </w:pPr>
                      <w:fldSimple w:instr=" PAGE    \* MERGEFORMAT ">
                        <w:r w:rsidR="001F65D1" w:rsidRPr="001F65D1">
                          <w:rPr>
                            <w:noProof/>
                            <w:color w:val="8C8C8C" w:themeColor="background1" w:themeShade="8C"/>
                          </w:rPr>
                          <w:t>36</w:t>
                        </w:r>
                      </w:fldSimple>
                    </w:p>
                  </w:txbxContent>
                </v:textbox>
              </v:shape>
              <v:group id="_x0000_s3075"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3076" type="#_x0000_t34" style="position:absolute;left:-8;top:14978;width:1260;height:230;flip:y" o:connectortype="elbow" adj=",1024457,257" strokecolor="#a5a5a5 [2092]"/>
                <v:shape id="_x0000_s3077"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A96" w:rsidRDefault="00CC0A96" w:rsidP="00BB0D0E">
      <w:pPr>
        <w:spacing w:after="0" w:line="240" w:lineRule="auto"/>
      </w:pPr>
      <w:r>
        <w:separator/>
      </w:r>
    </w:p>
  </w:footnote>
  <w:footnote w:type="continuationSeparator" w:id="0">
    <w:p w:rsidR="00CC0A96" w:rsidRDefault="00CC0A96" w:rsidP="00BB0D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nsid w:val="02576448"/>
    <w:multiLevelType w:val="hybridMultilevel"/>
    <w:tmpl w:val="3E464C4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D53244"/>
    <w:multiLevelType w:val="hybridMultilevel"/>
    <w:tmpl w:val="145418EE"/>
    <w:lvl w:ilvl="0" w:tplc="615223B4">
      <w:start w:val="1"/>
      <w:numFmt w:val="decimal"/>
      <w:lvlText w:val="%1."/>
      <w:lvlJc w:val="left"/>
      <w:pPr>
        <w:ind w:left="788" w:hanging="360"/>
      </w:pPr>
      <w:rPr>
        <w:rFonts w:hint="default"/>
      </w:rPr>
    </w:lvl>
    <w:lvl w:ilvl="1" w:tplc="04100019" w:tentative="1">
      <w:start w:val="1"/>
      <w:numFmt w:val="lowerLetter"/>
      <w:lvlText w:val="%2."/>
      <w:lvlJc w:val="left"/>
      <w:pPr>
        <w:ind w:left="1508" w:hanging="360"/>
      </w:pPr>
    </w:lvl>
    <w:lvl w:ilvl="2" w:tplc="0410001B" w:tentative="1">
      <w:start w:val="1"/>
      <w:numFmt w:val="lowerRoman"/>
      <w:lvlText w:val="%3."/>
      <w:lvlJc w:val="right"/>
      <w:pPr>
        <w:ind w:left="2228" w:hanging="180"/>
      </w:pPr>
    </w:lvl>
    <w:lvl w:ilvl="3" w:tplc="0410000F" w:tentative="1">
      <w:start w:val="1"/>
      <w:numFmt w:val="decimal"/>
      <w:lvlText w:val="%4."/>
      <w:lvlJc w:val="left"/>
      <w:pPr>
        <w:ind w:left="2948" w:hanging="360"/>
      </w:pPr>
    </w:lvl>
    <w:lvl w:ilvl="4" w:tplc="04100019" w:tentative="1">
      <w:start w:val="1"/>
      <w:numFmt w:val="lowerLetter"/>
      <w:lvlText w:val="%5."/>
      <w:lvlJc w:val="left"/>
      <w:pPr>
        <w:ind w:left="3668" w:hanging="360"/>
      </w:pPr>
    </w:lvl>
    <w:lvl w:ilvl="5" w:tplc="0410001B" w:tentative="1">
      <w:start w:val="1"/>
      <w:numFmt w:val="lowerRoman"/>
      <w:lvlText w:val="%6."/>
      <w:lvlJc w:val="right"/>
      <w:pPr>
        <w:ind w:left="4388" w:hanging="180"/>
      </w:pPr>
    </w:lvl>
    <w:lvl w:ilvl="6" w:tplc="0410000F" w:tentative="1">
      <w:start w:val="1"/>
      <w:numFmt w:val="decimal"/>
      <w:lvlText w:val="%7."/>
      <w:lvlJc w:val="left"/>
      <w:pPr>
        <w:ind w:left="5108" w:hanging="360"/>
      </w:pPr>
    </w:lvl>
    <w:lvl w:ilvl="7" w:tplc="04100019" w:tentative="1">
      <w:start w:val="1"/>
      <w:numFmt w:val="lowerLetter"/>
      <w:lvlText w:val="%8."/>
      <w:lvlJc w:val="left"/>
      <w:pPr>
        <w:ind w:left="5828" w:hanging="360"/>
      </w:pPr>
    </w:lvl>
    <w:lvl w:ilvl="8" w:tplc="0410001B" w:tentative="1">
      <w:start w:val="1"/>
      <w:numFmt w:val="lowerRoman"/>
      <w:lvlText w:val="%9."/>
      <w:lvlJc w:val="right"/>
      <w:pPr>
        <w:ind w:left="6548" w:hanging="180"/>
      </w:pPr>
    </w:lvl>
  </w:abstractNum>
  <w:abstractNum w:abstractNumId="3">
    <w:nsid w:val="052918EA"/>
    <w:multiLevelType w:val="multilevel"/>
    <w:tmpl w:val="FC5637B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
    <w:nsid w:val="097613DB"/>
    <w:multiLevelType w:val="multilevel"/>
    <w:tmpl w:val="E3A277F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C8449FF"/>
    <w:multiLevelType w:val="hybridMultilevel"/>
    <w:tmpl w:val="08D8AE6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86D41B4"/>
    <w:multiLevelType w:val="multilevel"/>
    <w:tmpl w:val="CB24C26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CE4178A"/>
    <w:multiLevelType w:val="hybridMultilevel"/>
    <w:tmpl w:val="6DE69826"/>
    <w:lvl w:ilvl="0" w:tplc="4D20554A">
      <w:start w:val="7"/>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0203574"/>
    <w:multiLevelType w:val="hybridMultilevel"/>
    <w:tmpl w:val="B9EAF3C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2B83816"/>
    <w:multiLevelType w:val="hybridMultilevel"/>
    <w:tmpl w:val="6DE69826"/>
    <w:lvl w:ilvl="0" w:tplc="4D20554A">
      <w:start w:val="7"/>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nsid w:val="23983983"/>
    <w:multiLevelType w:val="multilevel"/>
    <w:tmpl w:val="26749EB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2A8E413E"/>
    <w:multiLevelType w:val="hybridMultilevel"/>
    <w:tmpl w:val="D3947D9C"/>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2E302673"/>
    <w:multiLevelType w:val="multilevel"/>
    <w:tmpl w:val="1ED2B42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4BF511D"/>
    <w:multiLevelType w:val="hybridMultilevel"/>
    <w:tmpl w:val="13588A9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5874606"/>
    <w:multiLevelType w:val="hybridMultilevel"/>
    <w:tmpl w:val="47D8C02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5A5420A"/>
    <w:multiLevelType w:val="hybridMultilevel"/>
    <w:tmpl w:val="1AE8977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7D95184"/>
    <w:multiLevelType w:val="hybridMultilevel"/>
    <w:tmpl w:val="CB1A581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nsid w:val="3ECD7908"/>
    <w:multiLevelType w:val="hybridMultilevel"/>
    <w:tmpl w:val="7EA01D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FED18C2"/>
    <w:multiLevelType w:val="multilevel"/>
    <w:tmpl w:val="ED0A44A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9">
    <w:nsid w:val="42FD1ECB"/>
    <w:multiLevelType w:val="hybridMultilevel"/>
    <w:tmpl w:val="89FAC9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1405BAA"/>
    <w:multiLevelType w:val="hybridMultilevel"/>
    <w:tmpl w:val="913C2F9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1F739B2"/>
    <w:multiLevelType w:val="hybridMultilevel"/>
    <w:tmpl w:val="D58028C4"/>
    <w:lvl w:ilvl="0" w:tplc="04100009">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nsid w:val="6AC66E7B"/>
    <w:multiLevelType w:val="multilevel"/>
    <w:tmpl w:val="6C9C1DC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3">
    <w:nsid w:val="770C6547"/>
    <w:multiLevelType w:val="hybridMultilevel"/>
    <w:tmpl w:val="53C89BD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BD572A8"/>
    <w:multiLevelType w:val="multilevel"/>
    <w:tmpl w:val="E2F4463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7FDA3115"/>
    <w:multiLevelType w:val="hybridMultilevel"/>
    <w:tmpl w:val="573ADF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5"/>
  </w:num>
  <w:num w:numId="4">
    <w:abstractNumId w:val="8"/>
  </w:num>
  <w:num w:numId="5">
    <w:abstractNumId w:val="23"/>
  </w:num>
  <w:num w:numId="6">
    <w:abstractNumId w:val="13"/>
  </w:num>
  <w:num w:numId="7">
    <w:abstractNumId w:val="20"/>
  </w:num>
  <w:num w:numId="8">
    <w:abstractNumId w:val="4"/>
  </w:num>
  <w:num w:numId="9">
    <w:abstractNumId w:val="17"/>
  </w:num>
  <w:num w:numId="10">
    <w:abstractNumId w:val="1"/>
  </w:num>
  <w:num w:numId="11">
    <w:abstractNumId w:val="16"/>
  </w:num>
  <w:num w:numId="12">
    <w:abstractNumId w:val="2"/>
  </w:num>
  <w:num w:numId="13">
    <w:abstractNumId w:val="5"/>
  </w:num>
  <w:num w:numId="14">
    <w:abstractNumId w:val="15"/>
  </w:num>
  <w:num w:numId="15">
    <w:abstractNumId w:val="24"/>
  </w:num>
  <w:num w:numId="16">
    <w:abstractNumId w:val="11"/>
  </w:num>
  <w:num w:numId="17">
    <w:abstractNumId w:val="9"/>
  </w:num>
  <w:num w:numId="18">
    <w:abstractNumId w:val="7"/>
  </w:num>
  <w:num w:numId="19">
    <w:abstractNumId w:val="0"/>
  </w:num>
  <w:num w:numId="20">
    <w:abstractNumId w:val="10"/>
  </w:num>
  <w:num w:numId="21">
    <w:abstractNumId w:val="3"/>
  </w:num>
  <w:num w:numId="22">
    <w:abstractNumId w:val="22"/>
  </w:num>
  <w:num w:numId="23">
    <w:abstractNumId w:val="18"/>
  </w:num>
  <w:num w:numId="24">
    <w:abstractNumId w:val="12"/>
  </w:num>
  <w:num w:numId="25">
    <w:abstractNumId w:val="21"/>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hdrShapeDefaults>
    <o:shapedefaults v:ext="edit" spidmax="4098"/>
    <o:shapelayout v:ext="edit">
      <o:idmap v:ext="edit" data="3"/>
      <o:rules v:ext="edit">
        <o:r id="V:Rule1" type="connector" idref="#_x0000_s3076"/>
        <o:r id="V:Rule2" type="connector" idref="#_x0000_s3077"/>
      </o:rules>
    </o:shapelayout>
  </w:hdrShapeDefaults>
  <w:footnotePr>
    <w:footnote w:id="-1"/>
    <w:footnote w:id="0"/>
  </w:footnotePr>
  <w:endnotePr>
    <w:endnote w:id="-1"/>
    <w:endnote w:id="0"/>
  </w:endnotePr>
  <w:compat/>
  <w:rsids>
    <w:rsidRoot w:val="005D2D77"/>
    <w:rsid w:val="001F65D1"/>
    <w:rsid w:val="00205AA8"/>
    <w:rsid w:val="00263693"/>
    <w:rsid w:val="002A1F2E"/>
    <w:rsid w:val="00427E09"/>
    <w:rsid w:val="005D2D77"/>
    <w:rsid w:val="005E51C1"/>
    <w:rsid w:val="00744725"/>
    <w:rsid w:val="00AB255B"/>
    <w:rsid w:val="00BB0D0E"/>
    <w:rsid w:val="00CB695C"/>
    <w:rsid w:val="00CC0A96"/>
    <w:rsid w:val="00F855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27E0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D2D7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2D77"/>
    <w:rPr>
      <w:rFonts w:ascii="Tahoma" w:hAnsi="Tahoma" w:cs="Tahoma"/>
      <w:sz w:val="16"/>
      <w:szCs w:val="16"/>
    </w:rPr>
  </w:style>
  <w:style w:type="paragraph" w:styleId="Paragrafoelenco">
    <w:name w:val="List Paragraph"/>
    <w:basedOn w:val="Normale"/>
    <w:uiPriority w:val="34"/>
    <w:qFormat/>
    <w:rsid w:val="00CB695C"/>
    <w:pPr>
      <w:ind w:left="720"/>
      <w:contextualSpacing/>
    </w:pPr>
  </w:style>
  <w:style w:type="paragraph" w:customStyle="1" w:styleId="Standard">
    <w:name w:val="Standard"/>
    <w:rsid w:val="00CB695C"/>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customStyle="1" w:styleId="Textbody">
    <w:name w:val="Text body"/>
    <w:basedOn w:val="Standard"/>
    <w:rsid w:val="00CB695C"/>
    <w:pPr>
      <w:spacing w:after="120"/>
    </w:pPr>
  </w:style>
  <w:style w:type="table" w:styleId="Grigliatabella">
    <w:name w:val="Table Grid"/>
    <w:basedOn w:val="Tabellanormale"/>
    <w:uiPriority w:val="59"/>
    <w:rsid w:val="00CB695C"/>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ontents">
    <w:name w:val="Table Contents"/>
    <w:basedOn w:val="Standard"/>
    <w:rsid w:val="00CB695C"/>
    <w:pPr>
      <w:suppressLineNumbers/>
    </w:pPr>
  </w:style>
  <w:style w:type="paragraph" w:styleId="NormaleWeb">
    <w:name w:val="Normal (Web)"/>
    <w:basedOn w:val="Normale"/>
    <w:uiPriority w:val="99"/>
    <w:unhideWhenUsed/>
    <w:rsid w:val="00263693"/>
    <w:pPr>
      <w:spacing w:before="100" w:beforeAutospacing="1" w:after="100" w:afterAutospacing="1" w:line="240" w:lineRule="auto"/>
    </w:pPr>
    <w:rPr>
      <w:rFonts w:ascii="Arial" w:eastAsia="Times New Roman" w:hAnsi="Arial" w:cs="Arial"/>
      <w:sz w:val="21"/>
      <w:szCs w:val="21"/>
      <w:lang w:eastAsia="it-IT"/>
    </w:rPr>
  </w:style>
  <w:style w:type="character" w:customStyle="1" w:styleId="IntestazioneCarattere">
    <w:name w:val="Intestazione Carattere"/>
    <w:basedOn w:val="Carpredefinitoparagrafo"/>
    <w:link w:val="Intestazione"/>
    <w:uiPriority w:val="99"/>
    <w:semiHidden/>
    <w:rsid w:val="00263693"/>
  </w:style>
  <w:style w:type="paragraph" w:styleId="Intestazione">
    <w:name w:val="header"/>
    <w:basedOn w:val="Normale"/>
    <w:link w:val="IntestazioneCarattere"/>
    <w:uiPriority w:val="99"/>
    <w:semiHidden/>
    <w:unhideWhenUsed/>
    <w:rsid w:val="002636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63693"/>
  </w:style>
  <w:style w:type="paragraph" w:styleId="Pidipagina">
    <w:name w:val="footer"/>
    <w:basedOn w:val="Normale"/>
    <w:link w:val="PidipaginaCarattere"/>
    <w:uiPriority w:val="99"/>
    <w:semiHidden/>
    <w:unhideWhenUsed/>
    <w:rsid w:val="00263693"/>
    <w:pPr>
      <w:tabs>
        <w:tab w:val="center" w:pos="4819"/>
        <w:tab w:val="right" w:pos="9638"/>
      </w:tabs>
      <w:spacing w:after="0" w:line="240" w:lineRule="auto"/>
    </w:pPr>
  </w:style>
  <w:style w:type="character" w:styleId="Collegamentoipertestuale">
    <w:name w:val="Hyperlink"/>
    <w:basedOn w:val="Carpredefinitoparagrafo"/>
    <w:uiPriority w:val="99"/>
    <w:unhideWhenUsed/>
    <w:rsid w:val="002636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www.truncellito.com/2000/vantaggi-dei-fratelli" TargetMode="External"/><Relationship Id="rId3" Type="http://schemas.openxmlformats.org/officeDocument/2006/relationships/settings" Target="settings.xml"/><Relationship Id="rId21" Type="http://schemas.openxmlformats.org/officeDocument/2006/relationships/hyperlink" Target="http://www.aiutofamiglia.it/liti.tra.fratelli.ht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www.psychomedia.it/pm/lifecycle/elderly/capodieci.ht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psychomedia.it/pm/lifecycle/childhood/taddei1.htm"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ovadia-lescienze.blogautore.espresso.repubblica.it/tag/fratelli/"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educazione-emotiva.it/gelosia-rivalita.htm" TargetMode="External"/><Relationship Id="rId27"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6213</Words>
  <Characters>35420</Characters>
  <Application>Microsoft Office Word</Application>
  <DocSecurity>0</DocSecurity>
  <Lines>295</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dc:creator>
  <cp:keywords/>
  <dc:description/>
  <cp:lastModifiedBy>gl</cp:lastModifiedBy>
  <cp:revision>2</cp:revision>
  <dcterms:created xsi:type="dcterms:W3CDTF">2010-11-06T01:27:00Z</dcterms:created>
  <dcterms:modified xsi:type="dcterms:W3CDTF">2010-11-06T01:27:00Z</dcterms:modified>
</cp:coreProperties>
</file>